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E8" w:rsidRPr="00107CA7" w:rsidRDefault="00BB4DEA">
      <w:pPr>
        <w:rPr>
          <w:rFonts w:ascii="Arial" w:hAnsi="Arial" w:cs="Arial"/>
          <w:b/>
          <w:sz w:val="20"/>
          <w:szCs w:val="20"/>
        </w:rPr>
      </w:pPr>
      <w:r w:rsidRPr="00107CA7">
        <w:rPr>
          <w:rFonts w:ascii="Arial" w:hAnsi="Arial" w:cs="Arial"/>
          <w:b/>
          <w:i/>
          <w:sz w:val="20"/>
          <w:szCs w:val="20"/>
        </w:rPr>
        <w:t>Principal Broker Quarterly</w:t>
      </w:r>
      <w:r w:rsidRPr="00107CA7">
        <w:rPr>
          <w:rFonts w:ascii="Arial" w:hAnsi="Arial" w:cs="Arial"/>
          <w:b/>
          <w:sz w:val="20"/>
          <w:szCs w:val="20"/>
        </w:rPr>
        <w:t>:  August 2016, Issue</w:t>
      </w:r>
    </w:p>
    <w:p w:rsidR="00BB4DEA" w:rsidRPr="00107CA7" w:rsidRDefault="00BB4DEA">
      <w:pPr>
        <w:rPr>
          <w:rFonts w:ascii="Arial" w:hAnsi="Arial" w:cs="Arial"/>
          <w:b/>
          <w:sz w:val="20"/>
          <w:szCs w:val="20"/>
        </w:rPr>
      </w:pPr>
      <w:r w:rsidRPr="00107CA7">
        <w:rPr>
          <w:rFonts w:ascii="Arial" w:hAnsi="Arial" w:cs="Arial"/>
          <w:b/>
          <w:sz w:val="20"/>
          <w:szCs w:val="20"/>
        </w:rPr>
        <w:t>INSIDE THIS ISSUE:</w:t>
      </w:r>
    </w:p>
    <w:p w:rsidR="00BB4DEA" w:rsidRPr="00107CA7" w:rsidRDefault="00BB4DEA" w:rsidP="00BB4DEA">
      <w:pPr>
        <w:pStyle w:val="ListParagraph"/>
        <w:numPr>
          <w:ilvl w:val="0"/>
          <w:numId w:val="1"/>
        </w:numPr>
        <w:rPr>
          <w:rFonts w:ascii="Arial" w:hAnsi="Arial" w:cs="Arial"/>
          <w:sz w:val="20"/>
          <w:szCs w:val="20"/>
        </w:rPr>
      </w:pPr>
      <w:r w:rsidRPr="00107CA7">
        <w:rPr>
          <w:rFonts w:ascii="Arial" w:hAnsi="Arial" w:cs="Arial"/>
          <w:sz w:val="20"/>
          <w:szCs w:val="20"/>
        </w:rPr>
        <w:t>Continuing Education Opportunities</w:t>
      </w:r>
    </w:p>
    <w:p w:rsidR="007E5DE3" w:rsidRPr="00107CA7" w:rsidRDefault="007E5DE3" w:rsidP="00BB4DEA">
      <w:pPr>
        <w:pStyle w:val="ListParagraph"/>
        <w:numPr>
          <w:ilvl w:val="0"/>
          <w:numId w:val="1"/>
        </w:numPr>
        <w:rPr>
          <w:rFonts w:ascii="Arial" w:hAnsi="Arial" w:cs="Arial"/>
          <w:sz w:val="20"/>
          <w:szCs w:val="20"/>
        </w:rPr>
      </w:pPr>
      <w:proofErr w:type="spellStart"/>
      <w:r w:rsidRPr="00107CA7">
        <w:rPr>
          <w:rFonts w:ascii="Arial" w:hAnsi="Arial" w:cs="Arial"/>
          <w:sz w:val="20"/>
          <w:szCs w:val="20"/>
        </w:rPr>
        <w:t>mlsCONNECT</w:t>
      </w:r>
      <w:proofErr w:type="spellEnd"/>
      <w:r w:rsidRPr="00107CA7">
        <w:rPr>
          <w:rFonts w:ascii="Arial" w:hAnsi="Arial" w:cs="Arial"/>
          <w:sz w:val="20"/>
          <w:szCs w:val="20"/>
        </w:rPr>
        <w:t>® Data Fields That Sweep to OREF Cover Sheet</w:t>
      </w:r>
    </w:p>
    <w:p w:rsidR="00107CA7" w:rsidRDefault="00107CA7" w:rsidP="00BB4DEA">
      <w:pPr>
        <w:pStyle w:val="ListParagraph"/>
        <w:numPr>
          <w:ilvl w:val="0"/>
          <w:numId w:val="1"/>
        </w:numPr>
        <w:rPr>
          <w:rFonts w:ascii="Arial" w:hAnsi="Arial" w:cs="Arial"/>
          <w:sz w:val="20"/>
          <w:szCs w:val="20"/>
        </w:rPr>
      </w:pPr>
      <w:r w:rsidRPr="00107CA7">
        <w:rPr>
          <w:rFonts w:ascii="Arial" w:hAnsi="Arial" w:cs="Arial"/>
          <w:sz w:val="20"/>
          <w:szCs w:val="20"/>
        </w:rPr>
        <w:t xml:space="preserve">How do I use </w:t>
      </w:r>
      <w:proofErr w:type="spellStart"/>
      <w:r w:rsidRPr="00107CA7">
        <w:rPr>
          <w:rFonts w:ascii="Arial" w:hAnsi="Arial" w:cs="Arial"/>
          <w:sz w:val="20"/>
          <w:szCs w:val="20"/>
        </w:rPr>
        <w:t>mlsCONNECT</w:t>
      </w:r>
      <w:proofErr w:type="spellEnd"/>
      <w:r w:rsidRPr="00107CA7">
        <w:rPr>
          <w:rFonts w:ascii="Arial" w:hAnsi="Arial" w:cs="Arial"/>
          <w:sz w:val="20"/>
          <w:szCs w:val="20"/>
        </w:rPr>
        <w:t>®?</w:t>
      </w:r>
    </w:p>
    <w:p w:rsidR="0024300F" w:rsidRPr="0024300F" w:rsidRDefault="0024300F" w:rsidP="0024300F">
      <w:pPr>
        <w:pStyle w:val="ListParagraph"/>
        <w:numPr>
          <w:ilvl w:val="0"/>
          <w:numId w:val="1"/>
        </w:numPr>
        <w:rPr>
          <w:rFonts w:ascii="Arial" w:hAnsi="Arial" w:cs="Arial"/>
          <w:sz w:val="20"/>
          <w:szCs w:val="20"/>
        </w:rPr>
      </w:pPr>
      <w:proofErr w:type="spellStart"/>
      <w:r w:rsidRPr="0024300F">
        <w:rPr>
          <w:rFonts w:ascii="Arial" w:hAnsi="Arial" w:cs="Arial"/>
          <w:sz w:val="20"/>
          <w:szCs w:val="20"/>
        </w:rPr>
        <w:t>zipForm</w:t>
      </w:r>
      <w:proofErr w:type="spellEnd"/>
      <w:r w:rsidRPr="0024300F">
        <w:rPr>
          <w:rFonts w:ascii="Arial" w:hAnsi="Arial" w:cs="Arial"/>
          <w:sz w:val="20"/>
          <w:szCs w:val="20"/>
        </w:rPr>
        <w:t>® Usage Training</w:t>
      </w:r>
    </w:p>
    <w:p w:rsidR="00BB4DEA" w:rsidRPr="00107CA7" w:rsidRDefault="00BB4DEA" w:rsidP="00BB4DEA">
      <w:pPr>
        <w:pStyle w:val="ListParagraph"/>
        <w:numPr>
          <w:ilvl w:val="0"/>
          <w:numId w:val="1"/>
        </w:numPr>
        <w:rPr>
          <w:rFonts w:ascii="Arial" w:hAnsi="Arial" w:cs="Arial"/>
          <w:sz w:val="20"/>
          <w:szCs w:val="20"/>
        </w:rPr>
      </w:pPr>
      <w:r w:rsidRPr="00107CA7">
        <w:rPr>
          <w:rFonts w:ascii="Arial" w:hAnsi="Arial" w:cs="Arial"/>
          <w:sz w:val="20"/>
          <w:szCs w:val="20"/>
        </w:rPr>
        <w:t>Q and A:  Information You Can Use</w:t>
      </w:r>
    </w:p>
    <w:p w:rsidR="00ED03FD" w:rsidRDefault="00ED03FD" w:rsidP="00BB4DEA">
      <w:pPr>
        <w:pStyle w:val="ListParagraph"/>
        <w:numPr>
          <w:ilvl w:val="0"/>
          <w:numId w:val="1"/>
        </w:numPr>
        <w:rPr>
          <w:rFonts w:ascii="Arial" w:hAnsi="Arial" w:cs="Arial"/>
          <w:sz w:val="20"/>
          <w:szCs w:val="20"/>
        </w:rPr>
      </w:pPr>
      <w:r w:rsidRPr="00107CA7">
        <w:rPr>
          <w:rFonts w:ascii="Arial" w:hAnsi="Arial" w:cs="Arial"/>
          <w:sz w:val="20"/>
          <w:szCs w:val="20"/>
        </w:rPr>
        <w:t xml:space="preserve">Electronic Signature Gathering:  Digital Ink or </w:t>
      </w:r>
      <w:proofErr w:type="spellStart"/>
      <w:r w:rsidRPr="00107CA7">
        <w:rPr>
          <w:rFonts w:ascii="Arial" w:hAnsi="Arial" w:cs="Arial"/>
          <w:sz w:val="20"/>
          <w:szCs w:val="20"/>
        </w:rPr>
        <w:t>Docusign</w:t>
      </w:r>
      <w:proofErr w:type="spellEnd"/>
    </w:p>
    <w:p w:rsidR="001A7163" w:rsidRDefault="001A7163" w:rsidP="001A7163">
      <w:pPr>
        <w:pStyle w:val="ListParagraph"/>
        <w:numPr>
          <w:ilvl w:val="0"/>
          <w:numId w:val="1"/>
        </w:numPr>
        <w:spacing w:after="0" w:line="240" w:lineRule="auto"/>
        <w:rPr>
          <w:rFonts w:ascii="Arial" w:hAnsi="Arial" w:cs="Arial"/>
          <w:sz w:val="20"/>
          <w:szCs w:val="20"/>
        </w:rPr>
      </w:pPr>
      <w:r w:rsidRPr="001A7163">
        <w:rPr>
          <w:rFonts w:ascii="Arial" w:hAnsi="Arial" w:cs="Arial"/>
          <w:sz w:val="20"/>
          <w:szCs w:val="20"/>
        </w:rPr>
        <w:t>OAR’s Technical Support-Member Benefit—Computers, printers and other digital support</w:t>
      </w:r>
    </w:p>
    <w:p w:rsidR="001A7163" w:rsidRPr="001A7163" w:rsidRDefault="001A7163" w:rsidP="001A7163">
      <w:pPr>
        <w:pStyle w:val="Heading1"/>
        <w:numPr>
          <w:ilvl w:val="0"/>
          <w:numId w:val="1"/>
        </w:numPr>
        <w:rPr>
          <w:rFonts w:ascii="Arial" w:eastAsia="Times New Roman" w:hAnsi="Arial" w:cs="Arial"/>
          <w:b w:val="0"/>
          <w:sz w:val="20"/>
          <w:szCs w:val="20"/>
        </w:rPr>
      </w:pPr>
      <w:r w:rsidRPr="001A7163">
        <w:rPr>
          <w:rFonts w:ascii="Arial" w:eastAsia="Times New Roman" w:hAnsi="Arial" w:cs="Arial"/>
          <w:b w:val="0"/>
          <w:sz w:val="20"/>
          <w:szCs w:val="20"/>
        </w:rPr>
        <w:t xml:space="preserve">FREE </w:t>
      </w:r>
      <w:proofErr w:type="spellStart"/>
      <w:r w:rsidRPr="001A7163">
        <w:rPr>
          <w:rFonts w:ascii="Arial" w:eastAsia="Times New Roman" w:hAnsi="Arial" w:cs="Arial"/>
          <w:b w:val="0"/>
          <w:sz w:val="20"/>
          <w:szCs w:val="20"/>
        </w:rPr>
        <w:t>zipForm</w:t>
      </w:r>
      <w:proofErr w:type="spellEnd"/>
      <w:r w:rsidRPr="001A7163">
        <w:rPr>
          <w:rFonts w:ascii="Arial" w:eastAsia="Times New Roman" w:hAnsi="Arial" w:cs="Arial"/>
          <w:b w:val="0"/>
          <w:sz w:val="20"/>
          <w:szCs w:val="20"/>
        </w:rPr>
        <w:t>® Mobile Companion for iPhone® and iPad®</w:t>
      </w:r>
    </w:p>
    <w:p w:rsidR="00BB4DEA" w:rsidRPr="00107CA7" w:rsidRDefault="00BB4DEA" w:rsidP="00BB4DEA">
      <w:pPr>
        <w:pStyle w:val="ListParagraph"/>
        <w:numPr>
          <w:ilvl w:val="0"/>
          <w:numId w:val="1"/>
        </w:numPr>
        <w:rPr>
          <w:rFonts w:ascii="Arial" w:hAnsi="Arial" w:cs="Arial"/>
          <w:sz w:val="20"/>
          <w:szCs w:val="20"/>
        </w:rPr>
      </w:pPr>
      <w:r w:rsidRPr="00107CA7">
        <w:rPr>
          <w:rFonts w:ascii="Arial" w:hAnsi="Arial" w:cs="Arial"/>
          <w:sz w:val="20"/>
          <w:szCs w:val="20"/>
        </w:rPr>
        <w:t>Terms of Service: Violations and Illegal Use Being Addressed</w:t>
      </w:r>
    </w:p>
    <w:p w:rsidR="0099555B" w:rsidRPr="00107CA7" w:rsidRDefault="0099555B" w:rsidP="00BB4DEA">
      <w:pPr>
        <w:pStyle w:val="ListParagraph"/>
        <w:numPr>
          <w:ilvl w:val="0"/>
          <w:numId w:val="1"/>
        </w:numPr>
        <w:rPr>
          <w:rFonts w:ascii="Arial" w:hAnsi="Arial" w:cs="Arial"/>
          <w:sz w:val="20"/>
          <w:szCs w:val="20"/>
        </w:rPr>
      </w:pPr>
      <w:r w:rsidRPr="00107CA7">
        <w:rPr>
          <w:rFonts w:ascii="Arial" w:hAnsi="Arial" w:cs="Arial"/>
          <w:sz w:val="20"/>
          <w:szCs w:val="20"/>
        </w:rPr>
        <w:t>OREF Welcomes Your Input</w:t>
      </w:r>
    </w:p>
    <w:p w:rsidR="00BB4DEA" w:rsidRPr="00107CA7" w:rsidRDefault="00BB4DEA" w:rsidP="00BB4DEA">
      <w:pPr>
        <w:pStyle w:val="ListParagraph"/>
        <w:numPr>
          <w:ilvl w:val="0"/>
          <w:numId w:val="1"/>
        </w:numPr>
        <w:rPr>
          <w:rFonts w:ascii="Arial" w:hAnsi="Arial" w:cs="Arial"/>
          <w:sz w:val="20"/>
          <w:szCs w:val="20"/>
        </w:rPr>
      </w:pPr>
      <w:r w:rsidRPr="00107CA7">
        <w:rPr>
          <w:rFonts w:ascii="Arial" w:hAnsi="Arial" w:cs="Arial"/>
          <w:sz w:val="20"/>
          <w:szCs w:val="20"/>
        </w:rPr>
        <w:t xml:space="preserve">Upcoming Calendar </w:t>
      </w:r>
    </w:p>
    <w:p w:rsidR="005B541E" w:rsidRPr="00107CA7" w:rsidRDefault="00EF3826" w:rsidP="005B541E">
      <w:pPr>
        <w:contextualSpacing/>
        <w:rPr>
          <w:rFonts w:ascii="Arial" w:hAnsi="Arial" w:cs="Arial"/>
          <w:b/>
          <w:sz w:val="20"/>
          <w:szCs w:val="20"/>
        </w:rPr>
      </w:pPr>
      <w:r w:rsidRPr="00107CA7">
        <w:rPr>
          <w:rFonts w:ascii="Arial" w:hAnsi="Arial" w:cs="Arial"/>
          <w:b/>
          <w:sz w:val="20"/>
          <w:szCs w:val="20"/>
        </w:rPr>
        <w:t>Continuing Education Opportunities</w:t>
      </w:r>
      <w:r w:rsidR="005B541E" w:rsidRPr="00107CA7">
        <w:rPr>
          <w:rFonts w:ascii="Arial" w:hAnsi="Arial" w:cs="Arial"/>
          <w:b/>
          <w:sz w:val="20"/>
          <w:szCs w:val="20"/>
        </w:rPr>
        <w:t>: OAR State Convention in 60 days &amp; November 18</w:t>
      </w:r>
    </w:p>
    <w:p w:rsidR="005B541E" w:rsidRPr="00107CA7" w:rsidRDefault="005B541E" w:rsidP="005B541E">
      <w:pPr>
        <w:contextualSpacing/>
        <w:rPr>
          <w:rFonts w:ascii="Arial" w:hAnsi="Arial" w:cs="Arial"/>
          <w:sz w:val="20"/>
          <w:szCs w:val="20"/>
        </w:rPr>
      </w:pPr>
      <w:r w:rsidRPr="00107CA7">
        <w:rPr>
          <w:rFonts w:ascii="Arial" w:hAnsi="Arial" w:cs="Arial"/>
          <w:sz w:val="20"/>
          <w:szCs w:val="20"/>
        </w:rPr>
        <w:t xml:space="preserve">OREF is gearing up for the 2016 OAR State Convention in </w:t>
      </w:r>
      <w:proofErr w:type="spellStart"/>
      <w:r w:rsidRPr="00107CA7">
        <w:rPr>
          <w:rFonts w:ascii="Arial" w:hAnsi="Arial" w:cs="Arial"/>
          <w:sz w:val="20"/>
          <w:szCs w:val="20"/>
        </w:rPr>
        <w:t>Sunriver</w:t>
      </w:r>
      <w:proofErr w:type="spellEnd"/>
      <w:r w:rsidRPr="00107CA7">
        <w:rPr>
          <w:rFonts w:ascii="Arial" w:hAnsi="Arial" w:cs="Arial"/>
          <w:sz w:val="20"/>
          <w:szCs w:val="20"/>
        </w:rPr>
        <w:t xml:space="preserve">.  The OREF panel presentation is preparing via a mid-August teleconference call between panelists, Forms Committee leadership and facilitator Phil Querin.  The </w:t>
      </w:r>
      <w:r w:rsidRPr="00A53F58">
        <w:rPr>
          <w:rFonts w:ascii="Arial" w:hAnsi="Arial" w:cs="Arial"/>
          <w:b/>
          <w:sz w:val="20"/>
          <w:szCs w:val="20"/>
        </w:rPr>
        <w:t>Thursday, September 28</w:t>
      </w:r>
      <w:r w:rsidRPr="00107CA7">
        <w:rPr>
          <w:rFonts w:ascii="Arial" w:hAnsi="Arial" w:cs="Arial"/>
          <w:sz w:val="20"/>
          <w:szCs w:val="20"/>
        </w:rPr>
        <w:t xml:space="preserve">, panel presentation topic is </w:t>
      </w:r>
      <w:r w:rsidRPr="00107CA7">
        <w:rPr>
          <w:rFonts w:ascii="Arial" w:hAnsi="Arial" w:cs="Arial"/>
          <w:b/>
          <w:bCs/>
          <w:i/>
          <w:iCs/>
          <w:sz w:val="20"/>
          <w:szCs w:val="20"/>
        </w:rPr>
        <w:t xml:space="preserve">Brokering the Deal: success with solid financing, mastering appraisals/ inspections and navigating seller concessions and buyer contingencies.  </w:t>
      </w:r>
      <w:r w:rsidRPr="00107CA7">
        <w:rPr>
          <w:rFonts w:ascii="Arial" w:hAnsi="Arial" w:cs="Arial"/>
          <w:bCs/>
          <w:iCs/>
          <w:sz w:val="20"/>
          <w:szCs w:val="20"/>
        </w:rPr>
        <w:t xml:space="preserve">A big thank you goes to our panelists of </w:t>
      </w:r>
      <w:r w:rsidRPr="00107CA7">
        <w:rPr>
          <w:rFonts w:ascii="Arial" w:hAnsi="Arial" w:cs="Arial"/>
          <w:sz w:val="20"/>
          <w:szCs w:val="20"/>
        </w:rPr>
        <w:t xml:space="preserve">John Baker, Windermere Central Oregon; Craig Edwards, Bend Law Firm; Jered Helton, Umpqua Bank; Noah Blanton, OREF Forms Committee Title/Escrow representative and Jeff </w:t>
      </w:r>
      <w:proofErr w:type="spellStart"/>
      <w:r w:rsidRPr="00107CA7">
        <w:rPr>
          <w:rFonts w:ascii="Arial" w:hAnsi="Arial" w:cs="Arial"/>
          <w:sz w:val="20"/>
          <w:szCs w:val="20"/>
        </w:rPr>
        <w:t>Schopfer</w:t>
      </w:r>
      <w:proofErr w:type="spellEnd"/>
      <w:r w:rsidRPr="00107CA7">
        <w:rPr>
          <w:rFonts w:ascii="Arial" w:hAnsi="Arial" w:cs="Arial"/>
          <w:sz w:val="20"/>
          <w:szCs w:val="20"/>
        </w:rPr>
        <w:t xml:space="preserve">, </w:t>
      </w:r>
      <w:proofErr w:type="spellStart"/>
      <w:r w:rsidRPr="00107CA7">
        <w:rPr>
          <w:rFonts w:ascii="Arial" w:hAnsi="Arial" w:cs="Arial"/>
          <w:sz w:val="20"/>
          <w:szCs w:val="20"/>
        </w:rPr>
        <w:t>Amerititle</w:t>
      </w:r>
      <w:proofErr w:type="spellEnd"/>
      <w:r w:rsidRPr="00107CA7">
        <w:rPr>
          <w:rFonts w:ascii="Arial" w:hAnsi="Arial" w:cs="Arial"/>
          <w:sz w:val="20"/>
          <w:szCs w:val="20"/>
        </w:rPr>
        <w:t xml:space="preserve"> escrow officer.  OREF is an anchor sponsor for three consecutive years; both OREF and </w:t>
      </w:r>
      <w:proofErr w:type="spellStart"/>
      <w:r w:rsidRPr="00107CA7">
        <w:rPr>
          <w:rFonts w:ascii="Arial" w:hAnsi="Arial" w:cs="Arial"/>
          <w:sz w:val="20"/>
          <w:szCs w:val="20"/>
        </w:rPr>
        <w:t>zipLogix</w:t>
      </w:r>
      <w:proofErr w:type="spellEnd"/>
      <w:r w:rsidRPr="00107CA7">
        <w:rPr>
          <w:rFonts w:ascii="Arial" w:hAnsi="Arial" w:cs="Arial"/>
          <w:sz w:val="20"/>
          <w:szCs w:val="20"/>
        </w:rPr>
        <w:t xml:space="preserve"> will be in the exhibitor booth during the OAR State Convention.</w:t>
      </w:r>
    </w:p>
    <w:p w:rsidR="005B541E" w:rsidRPr="00107CA7" w:rsidRDefault="005B541E" w:rsidP="005B541E">
      <w:pPr>
        <w:contextualSpacing/>
        <w:rPr>
          <w:rFonts w:ascii="Arial" w:hAnsi="Arial" w:cs="Arial"/>
          <w:sz w:val="20"/>
          <w:szCs w:val="20"/>
        </w:rPr>
      </w:pPr>
    </w:p>
    <w:p w:rsidR="00C444D8" w:rsidRDefault="005B541E" w:rsidP="005B541E">
      <w:pPr>
        <w:contextualSpacing/>
        <w:rPr>
          <w:rFonts w:ascii="Arial" w:hAnsi="Arial" w:cs="Arial"/>
          <w:sz w:val="20"/>
          <w:szCs w:val="20"/>
        </w:rPr>
      </w:pPr>
      <w:r w:rsidRPr="00107CA7">
        <w:rPr>
          <w:rFonts w:ascii="Arial" w:hAnsi="Arial" w:cs="Arial"/>
          <w:b/>
          <w:sz w:val="20"/>
          <w:szCs w:val="20"/>
        </w:rPr>
        <w:t>November 18,</w:t>
      </w:r>
      <w:r w:rsidRPr="00107CA7">
        <w:rPr>
          <w:rFonts w:ascii="Arial" w:hAnsi="Arial" w:cs="Arial"/>
          <w:sz w:val="20"/>
          <w:szCs w:val="20"/>
        </w:rPr>
        <w:t xml:space="preserve"> is the 4</w:t>
      </w:r>
      <w:r w:rsidRPr="00107CA7">
        <w:rPr>
          <w:rFonts w:ascii="Arial" w:hAnsi="Arial" w:cs="Arial"/>
          <w:sz w:val="20"/>
          <w:szCs w:val="20"/>
          <w:vertAlign w:val="superscript"/>
        </w:rPr>
        <w:t>th</w:t>
      </w:r>
      <w:r w:rsidRPr="00107CA7">
        <w:rPr>
          <w:rFonts w:ascii="Arial" w:hAnsi="Arial" w:cs="Arial"/>
          <w:sz w:val="20"/>
          <w:szCs w:val="20"/>
        </w:rPr>
        <w:t xml:space="preserve"> quarter continuing education. </w:t>
      </w:r>
      <w:r w:rsidR="00C444D8">
        <w:rPr>
          <w:rFonts w:ascii="Arial" w:hAnsi="Arial" w:cs="Arial"/>
          <w:i/>
          <w:sz w:val="20"/>
          <w:szCs w:val="20"/>
        </w:rPr>
        <w:t>Negotiating Buyer Repairs:  # 022 A Buyer Repair Addendum and # 022 B Seller’s Response to Repair Addendum</w:t>
      </w:r>
      <w:r w:rsidRPr="00107CA7">
        <w:rPr>
          <w:rFonts w:ascii="Arial" w:hAnsi="Arial" w:cs="Arial"/>
          <w:sz w:val="20"/>
          <w:szCs w:val="20"/>
        </w:rPr>
        <w:t xml:space="preserve"> is the tentative topic at hand.  </w:t>
      </w:r>
    </w:p>
    <w:p w:rsidR="00C444D8" w:rsidRDefault="00C444D8" w:rsidP="005B541E">
      <w:pPr>
        <w:contextualSpacing/>
        <w:rPr>
          <w:rFonts w:ascii="Arial" w:hAnsi="Arial" w:cs="Arial"/>
          <w:sz w:val="20"/>
          <w:szCs w:val="20"/>
        </w:rPr>
      </w:pPr>
    </w:p>
    <w:p w:rsidR="005B541E" w:rsidRPr="00107CA7" w:rsidRDefault="005B541E" w:rsidP="005B541E">
      <w:pPr>
        <w:contextualSpacing/>
        <w:rPr>
          <w:rFonts w:ascii="Arial" w:hAnsi="Arial" w:cs="Arial"/>
          <w:sz w:val="20"/>
          <w:szCs w:val="20"/>
        </w:rPr>
      </w:pPr>
      <w:r w:rsidRPr="00107CA7">
        <w:rPr>
          <w:rFonts w:ascii="Arial" w:hAnsi="Arial" w:cs="Arial"/>
          <w:sz w:val="20"/>
          <w:szCs w:val="20"/>
        </w:rPr>
        <w:t xml:space="preserve">Registration with OREF will begin in October 2016 at http://orefonline.com/events/. </w:t>
      </w:r>
    </w:p>
    <w:p w:rsidR="005B541E" w:rsidRPr="00107CA7" w:rsidRDefault="005B541E" w:rsidP="005B541E">
      <w:pPr>
        <w:contextualSpacing/>
        <w:rPr>
          <w:rFonts w:ascii="Arial" w:hAnsi="Arial" w:cs="Arial"/>
          <w:sz w:val="20"/>
          <w:szCs w:val="20"/>
        </w:rPr>
      </w:pPr>
    </w:p>
    <w:p w:rsidR="005B541E" w:rsidRPr="00107CA7" w:rsidRDefault="005B541E" w:rsidP="005B541E">
      <w:pPr>
        <w:contextualSpacing/>
        <w:rPr>
          <w:rFonts w:ascii="Arial" w:hAnsi="Arial" w:cs="Arial"/>
          <w:sz w:val="20"/>
          <w:szCs w:val="20"/>
        </w:rPr>
      </w:pPr>
      <w:r w:rsidRPr="00107CA7">
        <w:rPr>
          <w:rFonts w:ascii="Arial" w:hAnsi="Arial" w:cs="Arial"/>
          <w:sz w:val="20"/>
          <w:szCs w:val="20"/>
        </w:rPr>
        <w:t xml:space="preserve">Brokers can still participate in the </w:t>
      </w:r>
      <w:r w:rsidRPr="00107CA7">
        <w:rPr>
          <w:rFonts w:ascii="Arial" w:hAnsi="Arial" w:cs="Arial"/>
          <w:b/>
          <w:sz w:val="20"/>
          <w:szCs w:val="20"/>
        </w:rPr>
        <w:t xml:space="preserve">3 hours FREE CE on-line curriculum of </w:t>
      </w:r>
      <w:r w:rsidR="009C4D65" w:rsidRPr="00107CA7">
        <w:rPr>
          <w:rFonts w:ascii="Arial" w:hAnsi="Arial" w:cs="Arial"/>
          <w:b/>
          <w:sz w:val="20"/>
          <w:szCs w:val="20"/>
        </w:rPr>
        <w:t>the 2016 Residential Sale Agreement (# 001) and the Matrix (# 001 MX).</w:t>
      </w:r>
      <w:r w:rsidR="009C4D65" w:rsidRPr="00107CA7">
        <w:rPr>
          <w:rFonts w:ascii="Arial" w:hAnsi="Arial" w:cs="Arial"/>
          <w:sz w:val="20"/>
          <w:szCs w:val="20"/>
        </w:rPr>
        <w:t xml:space="preserve">  Log on to:  </w:t>
      </w:r>
      <w:hyperlink r:id="rId6" w:history="1">
        <w:r w:rsidR="009C4D65" w:rsidRPr="00107CA7">
          <w:rPr>
            <w:rStyle w:val="Hyperlink"/>
            <w:rFonts w:ascii="Arial" w:hAnsi="Arial" w:cs="Arial"/>
            <w:sz w:val="20"/>
            <w:szCs w:val="20"/>
          </w:rPr>
          <w:t>http://www.onlineed.com/system/pages/courses.php?package=382&amp;f=show_details&amp;state=Oregon&amp;field=2&amp;nc=1</w:t>
        </w:r>
      </w:hyperlink>
      <w:r w:rsidR="009C4D65" w:rsidRPr="00107CA7">
        <w:rPr>
          <w:rFonts w:ascii="Arial" w:hAnsi="Arial" w:cs="Arial"/>
          <w:sz w:val="20"/>
          <w:szCs w:val="20"/>
        </w:rPr>
        <w:t>, complete the three hours and turn your CE into OREA.  To date, 3,000 + Oregon brokers have participated.</w:t>
      </w:r>
    </w:p>
    <w:p w:rsidR="0024300F" w:rsidRDefault="0024300F" w:rsidP="007E5DE3">
      <w:pPr>
        <w:contextualSpacing/>
        <w:rPr>
          <w:rFonts w:ascii="Arial" w:hAnsi="Arial" w:cs="Arial"/>
          <w:b/>
          <w:sz w:val="20"/>
          <w:szCs w:val="20"/>
        </w:rPr>
      </w:pPr>
    </w:p>
    <w:p w:rsidR="007E5DE3" w:rsidRPr="00107CA7" w:rsidRDefault="007E5DE3" w:rsidP="007E5DE3">
      <w:pPr>
        <w:contextualSpacing/>
        <w:rPr>
          <w:rFonts w:ascii="Arial" w:hAnsi="Arial" w:cs="Arial"/>
          <w:b/>
          <w:sz w:val="20"/>
          <w:szCs w:val="20"/>
        </w:rPr>
      </w:pPr>
      <w:proofErr w:type="spellStart"/>
      <w:proofErr w:type="gramStart"/>
      <w:r w:rsidRPr="00107CA7">
        <w:rPr>
          <w:rFonts w:ascii="Arial" w:hAnsi="Arial" w:cs="Arial"/>
          <w:b/>
          <w:sz w:val="20"/>
          <w:szCs w:val="20"/>
        </w:rPr>
        <w:t>mlsCONNECT</w:t>
      </w:r>
      <w:proofErr w:type="spellEnd"/>
      <w:proofErr w:type="gramEnd"/>
      <w:r w:rsidRPr="00107CA7">
        <w:rPr>
          <w:rFonts w:ascii="Arial" w:hAnsi="Arial" w:cs="Arial"/>
          <w:b/>
          <w:sz w:val="20"/>
          <w:szCs w:val="20"/>
        </w:rPr>
        <w:t xml:space="preserve">® Data Fields </w:t>
      </w:r>
      <w:r w:rsidR="00EF3826" w:rsidRPr="00107CA7">
        <w:rPr>
          <w:rFonts w:ascii="Arial" w:hAnsi="Arial" w:cs="Arial"/>
          <w:b/>
          <w:sz w:val="20"/>
          <w:szCs w:val="20"/>
        </w:rPr>
        <w:t>That Sweep to OREF Cover Sheet</w:t>
      </w:r>
    </w:p>
    <w:p w:rsidR="002B6C9F" w:rsidRDefault="007E5DE3" w:rsidP="007E5DE3">
      <w:pPr>
        <w:contextualSpacing/>
        <w:rPr>
          <w:rFonts w:ascii="Arial" w:hAnsi="Arial" w:cs="Arial"/>
          <w:sz w:val="20"/>
          <w:szCs w:val="20"/>
        </w:rPr>
      </w:pPr>
      <w:r w:rsidRPr="00107CA7">
        <w:rPr>
          <w:rFonts w:ascii="Arial" w:hAnsi="Arial" w:cs="Arial"/>
          <w:sz w:val="20"/>
          <w:szCs w:val="20"/>
        </w:rPr>
        <w:t xml:space="preserve">OREF subscribers have inquired “what fields do sweep to the </w:t>
      </w:r>
      <w:proofErr w:type="spellStart"/>
      <w:r w:rsidR="00EF3826" w:rsidRPr="00107CA7">
        <w:rPr>
          <w:rFonts w:ascii="Arial" w:hAnsi="Arial" w:cs="Arial"/>
          <w:sz w:val="20"/>
          <w:szCs w:val="20"/>
        </w:rPr>
        <w:t>m</w:t>
      </w:r>
      <w:r w:rsidRPr="00107CA7">
        <w:rPr>
          <w:rFonts w:ascii="Arial" w:hAnsi="Arial" w:cs="Arial"/>
          <w:sz w:val="20"/>
          <w:szCs w:val="20"/>
        </w:rPr>
        <w:t>lsCONNECT</w:t>
      </w:r>
      <w:proofErr w:type="spellEnd"/>
      <w:r w:rsidRPr="00107CA7">
        <w:rPr>
          <w:rFonts w:ascii="Arial" w:hAnsi="Arial" w:cs="Arial"/>
          <w:sz w:val="20"/>
          <w:szCs w:val="20"/>
        </w:rPr>
        <w:t xml:space="preserve">/Push/SSO.”  OREF in concert with </w:t>
      </w:r>
      <w:proofErr w:type="spellStart"/>
      <w:r w:rsidRPr="00107CA7">
        <w:rPr>
          <w:rFonts w:ascii="Arial" w:hAnsi="Arial" w:cs="Arial"/>
          <w:sz w:val="20"/>
          <w:szCs w:val="20"/>
        </w:rPr>
        <w:t>zipLogix</w:t>
      </w:r>
      <w:proofErr w:type="spellEnd"/>
      <w:r w:rsidRPr="00107CA7">
        <w:rPr>
          <w:rFonts w:ascii="Arial" w:hAnsi="Arial" w:cs="Arial"/>
          <w:sz w:val="20"/>
          <w:szCs w:val="20"/>
        </w:rPr>
        <w:t xml:space="preserve"> and the eight Oregon MLS have been invited to compile a list of the data fields that </w:t>
      </w:r>
      <w:bookmarkStart w:id="0" w:name="_GoBack"/>
      <w:bookmarkEnd w:id="0"/>
      <w:r w:rsidRPr="00107CA7">
        <w:rPr>
          <w:rFonts w:ascii="Arial" w:hAnsi="Arial" w:cs="Arial"/>
          <w:sz w:val="20"/>
          <w:szCs w:val="20"/>
        </w:rPr>
        <w:t xml:space="preserve">sweep to OREF cover sheet.  As of </w:t>
      </w:r>
      <w:r w:rsidR="00EF3826" w:rsidRPr="00107CA7">
        <w:rPr>
          <w:rFonts w:ascii="Arial" w:hAnsi="Arial" w:cs="Arial"/>
          <w:sz w:val="20"/>
          <w:szCs w:val="20"/>
        </w:rPr>
        <w:t>August 1</w:t>
      </w:r>
      <w:r w:rsidRPr="00107CA7">
        <w:rPr>
          <w:rFonts w:ascii="Arial" w:hAnsi="Arial" w:cs="Arial"/>
          <w:sz w:val="20"/>
          <w:szCs w:val="20"/>
        </w:rPr>
        <w:t xml:space="preserve">, </w:t>
      </w:r>
      <w:proofErr w:type="spellStart"/>
      <w:r w:rsidRPr="00107CA7">
        <w:rPr>
          <w:rFonts w:ascii="Arial" w:hAnsi="Arial" w:cs="Arial"/>
          <w:sz w:val="20"/>
          <w:szCs w:val="20"/>
        </w:rPr>
        <w:t>mlsCO</w:t>
      </w:r>
      <w:proofErr w:type="spellEnd"/>
      <w:r w:rsidRPr="00107CA7">
        <w:rPr>
          <w:rFonts w:ascii="Arial" w:hAnsi="Arial" w:cs="Arial"/>
          <w:sz w:val="20"/>
          <w:szCs w:val="20"/>
        </w:rPr>
        <w:t xml:space="preserve"> (central Oregon)</w:t>
      </w:r>
      <w:r w:rsidR="0065110B">
        <w:rPr>
          <w:rFonts w:ascii="Arial" w:hAnsi="Arial" w:cs="Arial"/>
          <w:sz w:val="20"/>
          <w:szCs w:val="20"/>
        </w:rPr>
        <w:t xml:space="preserve">, </w:t>
      </w:r>
      <w:r w:rsidR="0065110B" w:rsidRPr="0065110B">
        <w:rPr>
          <w:rFonts w:ascii="Arial" w:hAnsi="Arial" w:cs="Arial"/>
          <w:sz w:val="20"/>
          <w:szCs w:val="20"/>
        </w:rPr>
        <w:t>SOMLS, WVMLS</w:t>
      </w:r>
      <w:r w:rsidR="0065110B" w:rsidRPr="0065110B">
        <w:rPr>
          <w:rFonts w:ascii="Arial" w:hAnsi="Arial" w:cs="Arial"/>
          <w:sz w:val="21"/>
          <w:szCs w:val="21"/>
        </w:rPr>
        <w:t xml:space="preserve"> </w:t>
      </w:r>
      <w:r w:rsidRPr="00107CA7">
        <w:rPr>
          <w:rFonts w:ascii="Arial" w:hAnsi="Arial" w:cs="Arial"/>
          <w:sz w:val="20"/>
          <w:szCs w:val="20"/>
        </w:rPr>
        <w:t xml:space="preserve">and RMLS™ have shared their lists; OREF will post these on the website for subscriber awareness.  These data lists will be located at </w:t>
      </w:r>
      <w:hyperlink r:id="rId7" w:history="1">
        <w:r w:rsidRPr="00107CA7">
          <w:rPr>
            <w:rStyle w:val="Hyperlink"/>
            <w:rFonts w:ascii="Arial" w:hAnsi="Arial" w:cs="Arial"/>
            <w:sz w:val="20"/>
            <w:szCs w:val="20"/>
          </w:rPr>
          <w:t>www.orefonline.com</w:t>
        </w:r>
      </w:hyperlink>
      <w:r w:rsidRPr="00107CA7">
        <w:rPr>
          <w:rFonts w:ascii="Arial" w:hAnsi="Arial" w:cs="Arial"/>
          <w:sz w:val="20"/>
          <w:szCs w:val="20"/>
        </w:rPr>
        <w:t xml:space="preserve"> in the News links along with the </w:t>
      </w:r>
      <w:proofErr w:type="spellStart"/>
      <w:r w:rsidRPr="00107CA7">
        <w:rPr>
          <w:rFonts w:ascii="Arial" w:hAnsi="Arial" w:cs="Arial"/>
          <w:sz w:val="20"/>
          <w:szCs w:val="20"/>
        </w:rPr>
        <w:t>mlsCONNECT</w:t>
      </w:r>
      <w:proofErr w:type="spellEnd"/>
      <w:r w:rsidRPr="00107CA7">
        <w:rPr>
          <w:rFonts w:ascii="Arial" w:hAnsi="Arial" w:cs="Arial"/>
          <w:sz w:val="20"/>
          <w:szCs w:val="20"/>
        </w:rPr>
        <w:t>®/Push/SSO information</w:t>
      </w:r>
      <w:r w:rsidR="002B6C9F">
        <w:rPr>
          <w:rFonts w:ascii="Arial" w:hAnsi="Arial" w:cs="Arial"/>
          <w:sz w:val="20"/>
          <w:szCs w:val="20"/>
        </w:rPr>
        <w:t xml:space="preserve"> (S</w:t>
      </w:r>
      <w:r w:rsidRPr="00107CA7">
        <w:rPr>
          <w:rFonts w:ascii="Arial" w:hAnsi="Arial" w:cs="Arial"/>
          <w:sz w:val="20"/>
          <w:szCs w:val="20"/>
        </w:rPr>
        <w:t>ubscribers option to push or pull the data from sources of MLS, RPR and OREF).</w:t>
      </w:r>
      <w:r w:rsidR="00ED03FD" w:rsidRPr="00107CA7">
        <w:rPr>
          <w:rFonts w:ascii="Arial" w:hAnsi="Arial" w:cs="Arial"/>
          <w:sz w:val="20"/>
          <w:szCs w:val="20"/>
        </w:rPr>
        <w:t xml:space="preserve">  </w:t>
      </w:r>
    </w:p>
    <w:p w:rsidR="007E5DE3" w:rsidRPr="00107CA7" w:rsidRDefault="00ED03FD" w:rsidP="007E5DE3">
      <w:pPr>
        <w:contextualSpacing/>
        <w:rPr>
          <w:rFonts w:ascii="Arial" w:hAnsi="Arial" w:cs="Arial"/>
          <w:sz w:val="20"/>
          <w:szCs w:val="20"/>
        </w:rPr>
      </w:pPr>
      <w:r w:rsidRPr="00107CA7">
        <w:rPr>
          <w:rFonts w:ascii="Arial" w:hAnsi="Arial" w:cs="Arial"/>
          <w:sz w:val="20"/>
          <w:szCs w:val="20"/>
        </w:rPr>
        <w:t>For more information, call OREF at 503 459-0195.</w:t>
      </w:r>
    </w:p>
    <w:p w:rsidR="00EF3826" w:rsidRPr="00107CA7" w:rsidRDefault="00EF3826" w:rsidP="007E5DE3">
      <w:pPr>
        <w:contextualSpacing/>
        <w:rPr>
          <w:rFonts w:ascii="Arial" w:hAnsi="Arial" w:cs="Arial"/>
          <w:b/>
          <w:sz w:val="20"/>
          <w:szCs w:val="20"/>
        </w:rPr>
      </w:pPr>
    </w:p>
    <w:p w:rsidR="00B7331A" w:rsidRPr="00107CA7" w:rsidRDefault="00B7331A" w:rsidP="007E5DE3">
      <w:pPr>
        <w:contextualSpacing/>
        <w:rPr>
          <w:rFonts w:ascii="Arial" w:hAnsi="Arial" w:cs="Arial"/>
          <w:b/>
          <w:sz w:val="20"/>
          <w:szCs w:val="20"/>
        </w:rPr>
      </w:pPr>
      <w:r w:rsidRPr="00107CA7">
        <w:rPr>
          <w:rFonts w:ascii="Arial" w:hAnsi="Arial" w:cs="Arial"/>
          <w:b/>
          <w:sz w:val="20"/>
          <w:szCs w:val="20"/>
        </w:rPr>
        <w:t xml:space="preserve">How Do </w:t>
      </w:r>
      <w:proofErr w:type="gramStart"/>
      <w:r w:rsidRPr="00107CA7">
        <w:rPr>
          <w:rFonts w:ascii="Arial" w:hAnsi="Arial" w:cs="Arial"/>
          <w:b/>
          <w:sz w:val="20"/>
          <w:szCs w:val="20"/>
        </w:rPr>
        <w:t>I</w:t>
      </w:r>
      <w:proofErr w:type="gramEnd"/>
      <w:r w:rsidRPr="00107CA7">
        <w:rPr>
          <w:rFonts w:ascii="Arial" w:hAnsi="Arial" w:cs="Arial"/>
          <w:b/>
          <w:sz w:val="20"/>
          <w:szCs w:val="20"/>
        </w:rPr>
        <w:t xml:space="preserve"> Use </w:t>
      </w:r>
      <w:proofErr w:type="spellStart"/>
      <w:r w:rsidRPr="00107CA7">
        <w:rPr>
          <w:rFonts w:ascii="Arial" w:hAnsi="Arial" w:cs="Arial"/>
          <w:b/>
          <w:sz w:val="20"/>
          <w:szCs w:val="20"/>
        </w:rPr>
        <w:t>mlsCONNECT</w:t>
      </w:r>
      <w:proofErr w:type="spellEnd"/>
      <w:r w:rsidRPr="00107CA7">
        <w:rPr>
          <w:rFonts w:ascii="Arial" w:hAnsi="Arial" w:cs="Arial"/>
          <w:b/>
          <w:sz w:val="20"/>
          <w:szCs w:val="20"/>
        </w:rPr>
        <w:t>®</w:t>
      </w:r>
      <w:r w:rsidR="00107CA7" w:rsidRPr="00107CA7">
        <w:rPr>
          <w:rFonts w:ascii="Arial" w:hAnsi="Arial" w:cs="Arial"/>
          <w:b/>
          <w:sz w:val="20"/>
          <w:szCs w:val="20"/>
        </w:rPr>
        <w:t>?</w:t>
      </w:r>
    </w:p>
    <w:p w:rsidR="00B7331A" w:rsidRPr="00107CA7" w:rsidRDefault="00B7331A" w:rsidP="007E5DE3">
      <w:pPr>
        <w:contextualSpacing/>
        <w:rPr>
          <w:rFonts w:ascii="Arial" w:hAnsi="Arial" w:cs="Arial"/>
          <w:sz w:val="20"/>
          <w:szCs w:val="20"/>
        </w:rPr>
      </w:pPr>
      <w:r w:rsidRPr="00107CA7">
        <w:rPr>
          <w:rFonts w:ascii="Arial" w:hAnsi="Arial" w:cs="Arial"/>
          <w:sz w:val="20"/>
          <w:szCs w:val="20"/>
        </w:rPr>
        <w:t xml:space="preserve">Three resource areas exist for subscribers to learn more about </w:t>
      </w:r>
      <w:r w:rsidR="000072CA">
        <w:rPr>
          <w:rFonts w:ascii="Arial" w:hAnsi="Arial" w:cs="Arial"/>
          <w:sz w:val="20"/>
          <w:szCs w:val="20"/>
        </w:rPr>
        <w:t xml:space="preserve">their </w:t>
      </w:r>
      <w:proofErr w:type="spellStart"/>
      <w:r w:rsidRPr="00107CA7">
        <w:rPr>
          <w:rFonts w:ascii="Arial" w:hAnsi="Arial" w:cs="Arial"/>
          <w:sz w:val="20"/>
          <w:szCs w:val="20"/>
        </w:rPr>
        <w:t>mlsCONNECT</w:t>
      </w:r>
      <w:proofErr w:type="spellEnd"/>
      <w:r w:rsidRPr="00107CA7">
        <w:rPr>
          <w:rFonts w:ascii="Arial" w:hAnsi="Arial" w:cs="Arial"/>
          <w:sz w:val="20"/>
          <w:szCs w:val="20"/>
        </w:rPr>
        <w:t>®</w:t>
      </w:r>
      <w:r w:rsidR="000072CA">
        <w:rPr>
          <w:rFonts w:ascii="Arial" w:hAnsi="Arial" w:cs="Arial"/>
          <w:sz w:val="20"/>
          <w:szCs w:val="20"/>
        </w:rPr>
        <w:t xml:space="preserve"> feature associated with their Oregon Forms Library annual subscription</w:t>
      </w:r>
      <w:r w:rsidRPr="00107CA7">
        <w:rPr>
          <w:rFonts w:ascii="Arial" w:hAnsi="Arial" w:cs="Arial"/>
          <w:sz w:val="20"/>
          <w:szCs w:val="20"/>
        </w:rPr>
        <w:t>:</w:t>
      </w:r>
    </w:p>
    <w:p w:rsidR="00F863AD" w:rsidRPr="00107CA7" w:rsidRDefault="00F863AD" w:rsidP="00F863AD">
      <w:pPr>
        <w:pStyle w:val="ListParagraph"/>
        <w:numPr>
          <w:ilvl w:val="0"/>
          <w:numId w:val="3"/>
        </w:numPr>
        <w:rPr>
          <w:rFonts w:ascii="Arial" w:hAnsi="Arial" w:cs="Arial"/>
          <w:sz w:val="20"/>
          <w:szCs w:val="20"/>
        </w:rPr>
      </w:pPr>
      <w:r w:rsidRPr="00107CA7">
        <w:rPr>
          <w:rFonts w:ascii="Arial" w:hAnsi="Arial" w:cs="Arial"/>
          <w:sz w:val="20"/>
          <w:szCs w:val="20"/>
        </w:rPr>
        <w:t xml:space="preserve">How do I use </w:t>
      </w:r>
      <w:proofErr w:type="spellStart"/>
      <w:r w:rsidRPr="00107CA7">
        <w:rPr>
          <w:rFonts w:ascii="Arial" w:hAnsi="Arial" w:cs="Arial"/>
          <w:sz w:val="20"/>
          <w:szCs w:val="20"/>
        </w:rPr>
        <w:t>mlsCONNECT</w:t>
      </w:r>
      <w:proofErr w:type="spellEnd"/>
      <w:r w:rsidRPr="00107CA7">
        <w:rPr>
          <w:rFonts w:ascii="Arial" w:hAnsi="Arial" w:cs="Arial"/>
          <w:sz w:val="20"/>
          <w:szCs w:val="20"/>
        </w:rPr>
        <w:t xml:space="preserve">®?  </w:t>
      </w:r>
    </w:p>
    <w:p w:rsidR="00F863AD" w:rsidRPr="00107CA7" w:rsidRDefault="00F863AD" w:rsidP="00F863AD">
      <w:pPr>
        <w:pStyle w:val="ListParagraph"/>
        <w:numPr>
          <w:ilvl w:val="1"/>
          <w:numId w:val="3"/>
        </w:numPr>
        <w:rPr>
          <w:rFonts w:ascii="Arial" w:hAnsi="Arial" w:cs="Arial"/>
          <w:sz w:val="20"/>
          <w:szCs w:val="20"/>
        </w:rPr>
      </w:pPr>
      <w:r w:rsidRPr="00107CA7">
        <w:rPr>
          <w:rFonts w:ascii="Arial" w:hAnsi="Arial" w:cs="Arial"/>
          <w:sz w:val="20"/>
          <w:szCs w:val="20"/>
        </w:rPr>
        <w:t xml:space="preserve">FAQs:  </w:t>
      </w:r>
      <w:hyperlink r:id="rId8" w:history="1">
        <w:r w:rsidRPr="00107CA7">
          <w:rPr>
            <w:rStyle w:val="Hyperlink"/>
            <w:rFonts w:ascii="Arial" w:hAnsi="Arial" w:cs="Arial"/>
            <w:sz w:val="20"/>
            <w:szCs w:val="20"/>
          </w:rPr>
          <w:t>http://orefonline.com/resources/frequently-asked-questions/</w:t>
        </w:r>
      </w:hyperlink>
    </w:p>
    <w:p w:rsidR="00F863AD" w:rsidRPr="00107CA7" w:rsidRDefault="00F863AD" w:rsidP="00F863AD">
      <w:pPr>
        <w:pStyle w:val="ListParagraph"/>
        <w:numPr>
          <w:ilvl w:val="0"/>
          <w:numId w:val="3"/>
        </w:numPr>
        <w:rPr>
          <w:rFonts w:ascii="Arial" w:hAnsi="Arial" w:cs="Arial"/>
          <w:sz w:val="20"/>
          <w:szCs w:val="20"/>
        </w:rPr>
      </w:pPr>
      <w:proofErr w:type="spellStart"/>
      <w:r w:rsidRPr="00107CA7">
        <w:rPr>
          <w:rFonts w:ascii="Arial" w:hAnsi="Arial" w:cs="Arial"/>
          <w:sz w:val="20"/>
          <w:szCs w:val="20"/>
        </w:rPr>
        <w:lastRenderedPageBreak/>
        <w:t>mlsCONNECT</w:t>
      </w:r>
      <w:proofErr w:type="spellEnd"/>
      <w:r w:rsidRPr="00107CA7">
        <w:rPr>
          <w:rFonts w:ascii="Arial" w:hAnsi="Arial" w:cs="Arial"/>
          <w:sz w:val="20"/>
          <w:szCs w:val="20"/>
        </w:rPr>
        <w:t xml:space="preserve">® Information, </w:t>
      </w:r>
      <w:hyperlink r:id="rId9" w:history="1">
        <w:r w:rsidRPr="00107CA7">
          <w:rPr>
            <w:rStyle w:val="Hyperlink"/>
            <w:rFonts w:ascii="Arial" w:hAnsi="Arial" w:cs="Arial"/>
            <w:sz w:val="20"/>
            <w:szCs w:val="20"/>
          </w:rPr>
          <w:t>http://orefonline.com/news/</w:t>
        </w:r>
      </w:hyperlink>
    </w:p>
    <w:p w:rsidR="00F863AD" w:rsidRPr="00107CA7" w:rsidRDefault="00F863AD" w:rsidP="00F863AD">
      <w:pPr>
        <w:pStyle w:val="ListParagraph"/>
        <w:numPr>
          <w:ilvl w:val="1"/>
          <w:numId w:val="3"/>
        </w:numPr>
        <w:rPr>
          <w:rFonts w:ascii="Arial" w:hAnsi="Arial" w:cs="Arial"/>
          <w:sz w:val="20"/>
          <w:szCs w:val="20"/>
        </w:rPr>
      </w:pPr>
      <w:r w:rsidRPr="00107CA7">
        <w:rPr>
          <w:rFonts w:ascii="Arial" w:hAnsi="Arial" w:cs="Arial"/>
          <w:sz w:val="20"/>
          <w:szCs w:val="20"/>
        </w:rPr>
        <w:t>Fourth article on the news link page</w:t>
      </w:r>
    </w:p>
    <w:p w:rsidR="0036426A" w:rsidRPr="00107CA7" w:rsidRDefault="0036426A" w:rsidP="0036426A">
      <w:pPr>
        <w:pStyle w:val="ListParagraph"/>
        <w:numPr>
          <w:ilvl w:val="0"/>
          <w:numId w:val="3"/>
        </w:numPr>
        <w:rPr>
          <w:rFonts w:ascii="Arial" w:hAnsi="Arial" w:cs="Arial"/>
          <w:sz w:val="20"/>
          <w:szCs w:val="20"/>
        </w:rPr>
      </w:pPr>
      <w:r w:rsidRPr="00107CA7">
        <w:rPr>
          <w:rFonts w:ascii="Arial" w:hAnsi="Arial" w:cs="Arial"/>
          <w:sz w:val="20"/>
          <w:szCs w:val="20"/>
        </w:rPr>
        <w:t>Your Multiple Listing Service may also have instructional links (</w:t>
      </w:r>
      <w:proofErr w:type="spellStart"/>
      <w:r w:rsidRPr="00107CA7">
        <w:rPr>
          <w:rFonts w:ascii="Arial" w:hAnsi="Arial" w:cs="Arial"/>
          <w:sz w:val="20"/>
          <w:szCs w:val="20"/>
        </w:rPr>
        <w:t>NavBar</w:t>
      </w:r>
      <w:proofErr w:type="spellEnd"/>
      <w:r w:rsidRPr="00107CA7">
        <w:rPr>
          <w:rFonts w:ascii="Arial" w:hAnsi="Arial" w:cs="Arial"/>
          <w:sz w:val="20"/>
          <w:szCs w:val="20"/>
        </w:rPr>
        <w:t xml:space="preserve">, </w:t>
      </w:r>
      <w:proofErr w:type="spellStart"/>
      <w:r w:rsidRPr="00107CA7">
        <w:rPr>
          <w:rFonts w:ascii="Arial" w:hAnsi="Arial" w:cs="Arial"/>
          <w:sz w:val="20"/>
          <w:szCs w:val="20"/>
        </w:rPr>
        <w:t>Youtube</w:t>
      </w:r>
      <w:proofErr w:type="spellEnd"/>
      <w:r w:rsidRPr="00107CA7">
        <w:rPr>
          <w:rFonts w:ascii="Arial" w:hAnsi="Arial" w:cs="Arial"/>
          <w:sz w:val="20"/>
          <w:szCs w:val="20"/>
        </w:rPr>
        <w:t xml:space="preserve"> video, other informational resources).</w:t>
      </w:r>
    </w:p>
    <w:p w:rsidR="0024300F" w:rsidRDefault="0024300F" w:rsidP="0024300F">
      <w:pPr>
        <w:contextualSpacing/>
        <w:rPr>
          <w:rFonts w:ascii="Arial" w:hAnsi="Arial" w:cs="Arial"/>
          <w:b/>
          <w:sz w:val="20"/>
          <w:szCs w:val="20"/>
        </w:rPr>
      </w:pPr>
      <w:proofErr w:type="spellStart"/>
      <w:proofErr w:type="gramStart"/>
      <w:r>
        <w:rPr>
          <w:rFonts w:ascii="Arial" w:hAnsi="Arial" w:cs="Arial"/>
          <w:b/>
          <w:sz w:val="20"/>
          <w:szCs w:val="20"/>
        </w:rPr>
        <w:t>zipForm</w:t>
      </w:r>
      <w:proofErr w:type="spellEnd"/>
      <w:proofErr w:type="gramEnd"/>
      <w:r>
        <w:rPr>
          <w:rFonts w:ascii="Arial" w:hAnsi="Arial" w:cs="Arial"/>
          <w:b/>
          <w:sz w:val="20"/>
          <w:szCs w:val="20"/>
        </w:rPr>
        <w:t>® Usage Training</w:t>
      </w:r>
    </w:p>
    <w:p w:rsidR="0024300F" w:rsidRPr="0024300F" w:rsidRDefault="0024300F" w:rsidP="0024300F">
      <w:pPr>
        <w:contextualSpacing/>
        <w:rPr>
          <w:rFonts w:ascii="Arial" w:hAnsi="Arial" w:cs="Arial"/>
          <w:sz w:val="20"/>
          <w:szCs w:val="20"/>
        </w:rPr>
      </w:pPr>
      <w:proofErr w:type="spellStart"/>
      <w:proofErr w:type="gramStart"/>
      <w:r>
        <w:rPr>
          <w:rFonts w:ascii="Arial" w:hAnsi="Arial" w:cs="Arial"/>
          <w:sz w:val="20"/>
          <w:szCs w:val="20"/>
        </w:rPr>
        <w:t>zipLogix</w:t>
      </w:r>
      <w:proofErr w:type="spellEnd"/>
      <w:proofErr w:type="gramEnd"/>
      <w:r>
        <w:rPr>
          <w:rFonts w:ascii="Arial" w:hAnsi="Arial" w:cs="Arial"/>
          <w:sz w:val="20"/>
          <w:szCs w:val="20"/>
        </w:rPr>
        <w:t xml:space="preserve"> certifies trainers across the nation.  In Oregon, there are approximately seven trainers that are resources to Oregon brokers and brokerages.  Log on to </w:t>
      </w:r>
      <w:hyperlink r:id="rId10" w:history="1">
        <w:r w:rsidRPr="00C450C5">
          <w:rPr>
            <w:rStyle w:val="Hyperlink"/>
            <w:rFonts w:ascii="Arial" w:hAnsi="Arial" w:cs="Arial"/>
            <w:sz w:val="20"/>
            <w:szCs w:val="20"/>
          </w:rPr>
          <w:t>http://orefonline.com/resources/</w:t>
        </w:r>
      </w:hyperlink>
      <w:r>
        <w:rPr>
          <w:rFonts w:ascii="Arial" w:hAnsi="Arial" w:cs="Arial"/>
          <w:sz w:val="20"/>
          <w:szCs w:val="20"/>
        </w:rPr>
        <w:t xml:space="preserve"> and click on the Oregon </w:t>
      </w:r>
      <w:proofErr w:type="spellStart"/>
      <w:r>
        <w:rPr>
          <w:rFonts w:ascii="Arial" w:hAnsi="Arial" w:cs="Arial"/>
          <w:sz w:val="20"/>
          <w:szCs w:val="20"/>
        </w:rPr>
        <w:t>zipForm</w:t>
      </w:r>
      <w:proofErr w:type="spellEnd"/>
      <w:r>
        <w:rPr>
          <w:rFonts w:ascii="Arial" w:hAnsi="Arial" w:cs="Arial"/>
          <w:sz w:val="20"/>
          <w:szCs w:val="20"/>
        </w:rPr>
        <w:t xml:space="preserve">® trainers to schedule brokerage training opportunities.  Also, brokerages and brokers can access the </w:t>
      </w:r>
      <w:hyperlink r:id="rId11" w:history="1">
        <w:r w:rsidRPr="00C450C5">
          <w:rPr>
            <w:rStyle w:val="Hyperlink"/>
            <w:rFonts w:ascii="Arial" w:hAnsi="Arial" w:cs="Arial"/>
            <w:sz w:val="20"/>
            <w:szCs w:val="20"/>
          </w:rPr>
          <w:t>https://www.youtube.com/watch?v=_Twh8V6uX1o&amp;feature=youtu.be</w:t>
        </w:r>
      </w:hyperlink>
      <w:r>
        <w:rPr>
          <w:rFonts w:ascii="Arial" w:hAnsi="Arial" w:cs="Arial"/>
          <w:sz w:val="20"/>
          <w:szCs w:val="20"/>
        </w:rPr>
        <w:t xml:space="preserve"> video for self-</w:t>
      </w:r>
      <w:r w:rsidRPr="0024300F">
        <w:rPr>
          <w:rFonts w:ascii="Arial" w:hAnsi="Arial" w:cs="Arial"/>
          <w:sz w:val="20"/>
          <w:szCs w:val="20"/>
        </w:rPr>
        <w:t xml:space="preserve"> </w:t>
      </w:r>
      <w:r>
        <w:rPr>
          <w:rFonts w:ascii="Arial" w:hAnsi="Arial" w:cs="Arial"/>
          <w:sz w:val="20"/>
          <w:szCs w:val="20"/>
        </w:rPr>
        <w:t>instruction on creating a transaction and more.</w:t>
      </w:r>
      <w:r w:rsidR="00D857A2">
        <w:rPr>
          <w:rFonts w:ascii="Arial" w:hAnsi="Arial" w:cs="Arial"/>
          <w:sz w:val="20"/>
          <w:szCs w:val="20"/>
        </w:rPr>
        <w:t xml:space="preserve">  </w:t>
      </w:r>
      <w:proofErr w:type="spellStart"/>
      <w:proofErr w:type="gramStart"/>
      <w:r w:rsidR="00D857A2">
        <w:rPr>
          <w:rFonts w:ascii="Arial" w:hAnsi="Arial" w:cs="Arial"/>
          <w:sz w:val="20"/>
          <w:szCs w:val="20"/>
        </w:rPr>
        <w:t>zipLogix’s</w:t>
      </w:r>
      <w:proofErr w:type="spellEnd"/>
      <w:proofErr w:type="gramEnd"/>
      <w:r w:rsidR="00D857A2">
        <w:rPr>
          <w:rFonts w:ascii="Arial" w:hAnsi="Arial" w:cs="Arial"/>
          <w:sz w:val="20"/>
          <w:szCs w:val="20"/>
        </w:rPr>
        <w:t xml:space="preserve"> training calendar link also provides regularly scheduled training resources:  </w:t>
      </w:r>
      <w:hyperlink r:id="rId12" w:history="1">
        <w:r w:rsidR="00D857A2" w:rsidRPr="00C450C5">
          <w:rPr>
            <w:rStyle w:val="Hyperlink"/>
            <w:rFonts w:ascii="Arial" w:hAnsi="Arial" w:cs="Arial"/>
            <w:sz w:val="20"/>
            <w:szCs w:val="20"/>
          </w:rPr>
          <w:t>http://www.zipform.com/training/trainingcalendar.asp</w:t>
        </w:r>
      </w:hyperlink>
      <w:r w:rsidR="00D857A2">
        <w:rPr>
          <w:rFonts w:ascii="Arial" w:hAnsi="Arial" w:cs="Arial"/>
          <w:sz w:val="20"/>
          <w:szCs w:val="20"/>
        </w:rPr>
        <w:t xml:space="preserve"> </w:t>
      </w:r>
    </w:p>
    <w:p w:rsidR="001B162B" w:rsidRDefault="001B162B" w:rsidP="00ED03FD">
      <w:pPr>
        <w:rPr>
          <w:rFonts w:ascii="Arial" w:hAnsi="Arial" w:cs="Arial"/>
          <w:b/>
          <w:sz w:val="20"/>
          <w:szCs w:val="20"/>
        </w:rPr>
      </w:pPr>
    </w:p>
    <w:p w:rsidR="00ED03FD" w:rsidRDefault="00ED03FD" w:rsidP="00ED03FD">
      <w:pPr>
        <w:rPr>
          <w:rFonts w:ascii="Arial" w:hAnsi="Arial" w:cs="Arial"/>
          <w:b/>
          <w:sz w:val="20"/>
          <w:szCs w:val="20"/>
        </w:rPr>
      </w:pPr>
      <w:r w:rsidRPr="00107CA7">
        <w:rPr>
          <w:rFonts w:ascii="Arial" w:hAnsi="Arial" w:cs="Arial"/>
          <w:b/>
          <w:sz w:val="20"/>
          <w:szCs w:val="20"/>
        </w:rPr>
        <w:t>Q and A:  Information You Can Use</w:t>
      </w:r>
    </w:p>
    <w:p w:rsidR="005C5AD7" w:rsidRPr="005C5AD7" w:rsidRDefault="005C5AD7" w:rsidP="005C5AD7">
      <w:pPr>
        <w:spacing w:after="0" w:line="240" w:lineRule="auto"/>
        <w:rPr>
          <w:rFonts w:ascii="Arial" w:hAnsi="Arial"/>
          <w:color w:val="000000" w:themeColor="text1"/>
          <w:szCs w:val="21"/>
        </w:rPr>
      </w:pPr>
      <w:r w:rsidRPr="005C5AD7">
        <w:rPr>
          <w:rFonts w:ascii="Arial" w:hAnsi="Arial"/>
          <w:color w:val="000000" w:themeColor="text1"/>
          <w:szCs w:val="21"/>
        </w:rPr>
        <w:t xml:space="preserve">OREF has developed a set of forms intended to provide useful guidance to real estate professionals documenting a variety of Oregon real estate transactions. In addition, OREF periodically provides, in its print and digital publications, guidance with respect to questions commonly posed by brokers. Neither OREF's forms, nor the statements made in its print or digital publications, are intended to constitute or provide legal advice. OREF encourages all brokers to seek guidance from their principal brokers, and when necessary, from legal counsel, regarding real estate transaction questions. </w:t>
      </w:r>
    </w:p>
    <w:p w:rsidR="005C5AD7" w:rsidRPr="005C5AD7" w:rsidRDefault="005C5AD7" w:rsidP="005C5AD7">
      <w:pPr>
        <w:spacing w:after="0" w:line="240" w:lineRule="auto"/>
        <w:rPr>
          <w:rFonts w:ascii="Arial" w:hAnsi="Arial"/>
          <w:color w:val="000000" w:themeColor="text1"/>
          <w:szCs w:val="21"/>
        </w:rPr>
      </w:pPr>
    </w:p>
    <w:p w:rsidR="005C5AD7" w:rsidRPr="005C5AD7" w:rsidRDefault="005C5AD7" w:rsidP="005C5AD7">
      <w:pPr>
        <w:spacing w:after="0" w:line="240" w:lineRule="auto"/>
        <w:rPr>
          <w:rFonts w:ascii="Arial" w:hAnsi="Arial"/>
          <w:color w:val="000000" w:themeColor="text1"/>
          <w:szCs w:val="21"/>
        </w:rPr>
      </w:pPr>
      <w:r w:rsidRPr="005C5AD7">
        <w:rPr>
          <w:rFonts w:ascii="Arial" w:hAnsi="Arial"/>
          <w:color w:val="000000" w:themeColor="text1"/>
          <w:szCs w:val="21"/>
        </w:rPr>
        <w:t xml:space="preserve">In addition, OAR offers members an annual subscription to the OAR Real Estate Hotline, which also provides brokers with consultation on real estate transaction issues.  Brokers wishing to access the Hotline can find more information at </w:t>
      </w:r>
      <w:hyperlink r:id="rId13" w:history="1">
        <w:r w:rsidRPr="005C5AD7">
          <w:rPr>
            <w:rFonts w:ascii="Arial" w:hAnsi="Arial"/>
            <w:color w:val="0563C1" w:themeColor="hyperlink"/>
            <w:szCs w:val="21"/>
            <w:u w:val="single"/>
          </w:rPr>
          <w:t>http://oregonrealtors.org/legal/action/legal-hotline</w:t>
        </w:r>
      </w:hyperlink>
      <w:r w:rsidRPr="005C5AD7">
        <w:rPr>
          <w:rFonts w:ascii="Arial" w:hAnsi="Arial"/>
          <w:color w:val="000000" w:themeColor="text1"/>
          <w:szCs w:val="21"/>
        </w:rPr>
        <w:t>.</w:t>
      </w:r>
    </w:p>
    <w:p w:rsidR="00B63439" w:rsidRDefault="00B63439" w:rsidP="00ED03FD">
      <w:pPr>
        <w:rPr>
          <w:rFonts w:ascii="Arial" w:hAnsi="Arial" w:cs="Arial"/>
          <w:b/>
          <w:sz w:val="20"/>
          <w:szCs w:val="20"/>
        </w:rPr>
      </w:pPr>
    </w:p>
    <w:p w:rsidR="005C5AD7" w:rsidRPr="000010F5" w:rsidRDefault="005C5AD7" w:rsidP="00ED03FD">
      <w:pPr>
        <w:rPr>
          <w:rFonts w:ascii="Arial" w:hAnsi="Arial" w:cs="Arial"/>
          <w:sz w:val="20"/>
          <w:szCs w:val="20"/>
        </w:rPr>
      </w:pPr>
      <w:r w:rsidRPr="005C5AD7">
        <w:rPr>
          <w:rFonts w:ascii="Arial" w:hAnsi="Arial" w:cs="Arial"/>
          <w:b/>
          <w:sz w:val="20"/>
          <w:szCs w:val="20"/>
        </w:rPr>
        <w:t>Q:</w:t>
      </w:r>
      <w:r w:rsidR="000E644A">
        <w:rPr>
          <w:rFonts w:ascii="Arial" w:hAnsi="Arial" w:cs="Arial"/>
          <w:b/>
          <w:sz w:val="20"/>
          <w:szCs w:val="20"/>
        </w:rPr>
        <w:t xml:space="preserve">  </w:t>
      </w:r>
      <w:r w:rsidR="000010F5">
        <w:rPr>
          <w:rFonts w:ascii="Arial" w:hAnsi="Arial" w:cs="Arial"/>
          <w:sz w:val="20"/>
          <w:szCs w:val="20"/>
        </w:rPr>
        <w:t>As a Principal Broker, how can I best train and educate my brokers regarding all things OREF?</w:t>
      </w:r>
    </w:p>
    <w:p w:rsidR="005C5AD7" w:rsidRPr="000010F5" w:rsidRDefault="005C5AD7" w:rsidP="00ED03FD">
      <w:pPr>
        <w:rPr>
          <w:rFonts w:ascii="Arial" w:hAnsi="Arial" w:cs="Arial"/>
          <w:sz w:val="20"/>
          <w:szCs w:val="20"/>
        </w:rPr>
      </w:pPr>
      <w:r w:rsidRPr="005C5AD7">
        <w:rPr>
          <w:rFonts w:ascii="Arial" w:hAnsi="Arial" w:cs="Arial"/>
          <w:b/>
          <w:sz w:val="20"/>
          <w:szCs w:val="20"/>
        </w:rPr>
        <w:t>A:</w:t>
      </w:r>
      <w:r w:rsidR="000010F5">
        <w:rPr>
          <w:rFonts w:ascii="Arial" w:hAnsi="Arial" w:cs="Arial"/>
          <w:b/>
          <w:sz w:val="20"/>
          <w:szCs w:val="20"/>
        </w:rPr>
        <w:t xml:space="preserve">  </w:t>
      </w:r>
      <w:r w:rsidR="000010F5">
        <w:rPr>
          <w:rFonts w:ascii="Arial" w:hAnsi="Arial" w:cs="Arial"/>
          <w:sz w:val="20"/>
          <w:szCs w:val="20"/>
        </w:rPr>
        <w:t>A top 7</w:t>
      </w:r>
      <w:r w:rsidR="000010F5" w:rsidRPr="000010F5">
        <w:rPr>
          <w:rFonts w:ascii="Arial" w:hAnsi="Arial" w:cs="Arial"/>
          <w:sz w:val="20"/>
          <w:szCs w:val="20"/>
        </w:rPr>
        <w:t xml:space="preserve"> list of training, education, informational musts are as follows:</w:t>
      </w:r>
    </w:p>
    <w:p w:rsidR="000010F5" w:rsidRDefault="000010F5" w:rsidP="000010F5">
      <w:pPr>
        <w:pStyle w:val="ListParagraph"/>
        <w:numPr>
          <w:ilvl w:val="0"/>
          <w:numId w:val="4"/>
        </w:numPr>
        <w:rPr>
          <w:rFonts w:ascii="Arial" w:hAnsi="Arial" w:cs="Arial"/>
          <w:sz w:val="20"/>
          <w:szCs w:val="20"/>
        </w:rPr>
      </w:pPr>
      <w:r w:rsidRPr="000010F5">
        <w:rPr>
          <w:rFonts w:ascii="Arial" w:hAnsi="Arial" w:cs="Arial"/>
          <w:sz w:val="20"/>
          <w:szCs w:val="20"/>
        </w:rPr>
        <w:t xml:space="preserve"> Have broker understand the # 001 Residential Sale Agreement and Matrix # 001 MX.  </w:t>
      </w:r>
      <w:r>
        <w:rPr>
          <w:rFonts w:ascii="Arial" w:hAnsi="Arial" w:cs="Arial"/>
          <w:sz w:val="20"/>
          <w:szCs w:val="20"/>
        </w:rPr>
        <w:t xml:space="preserve">Brokers can also earn 3 FREE CE per the </w:t>
      </w:r>
      <w:hyperlink r:id="rId14" w:history="1">
        <w:r w:rsidRPr="00C450C5">
          <w:rPr>
            <w:rStyle w:val="Hyperlink"/>
            <w:rFonts w:ascii="Arial" w:hAnsi="Arial" w:cs="Arial"/>
            <w:sz w:val="20"/>
            <w:szCs w:val="20"/>
          </w:rPr>
          <w:t>www.onlineed.com</w:t>
        </w:r>
      </w:hyperlink>
      <w:r>
        <w:rPr>
          <w:rFonts w:ascii="Arial" w:hAnsi="Arial" w:cs="Arial"/>
          <w:sz w:val="20"/>
          <w:szCs w:val="20"/>
        </w:rPr>
        <w:t xml:space="preserve"> on-line curriculum offering.  Understanding the “entire 001 Sale Agreement, matrix instructions clause by clause and the definitions instruction is baseline when working with clients and building a properly executed transaction.</w:t>
      </w:r>
    </w:p>
    <w:p w:rsidR="000010F5" w:rsidRDefault="000010F5" w:rsidP="000010F5">
      <w:pPr>
        <w:pStyle w:val="ListParagraph"/>
        <w:numPr>
          <w:ilvl w:val="0"/>
          <w:numId w:val="4"/>
        </w:numPr>
        <w:rPr>
          <w:rFonts w:ascii="Arial" w:hAnsi="Arial" w:cs="Arial"/>
          <w:sz w:val="20"/>
          <w:szCs w:val="20"/>
        </w:rPr>
      </w:pPr>
      <w:r>
        <w:rPr>
          <w:rFonts w:ascii="Arial" w:hAnsi="Arial" w:cs="Arial"/>
          <w:sz w:val="20"/>
          <w:szCs w:val="20"/>
        </w:rPr>
        <w:t>Print off # 000, Oregon Forms Library and know what forms exist in Library.</w:t>
      </w:r>
    </w:p>
    <w:p w:rsidR="000010F5" w:rsidRDefault="006670B5" w:rsidP="000010F5">
      <w:pPr>
        <w:pStyle w:val="ListParagraph"/>
        <w:numPr>
          <w:ilvl w:val="0"/>
          <w:numId w:val="4"/>
        </w:numPr>
        <w:rPr>
          <w:rFonts w:ascii="Arial" w:hAnsi="Arial" w:cs="Arial"/>
          <w:sz w:val="20"/>
          <w:szCs w:val="20"/>
        </w:rPr>
      </w:pPr>
      <w:r>
        <w:rPr>
          <w:rFonts w:ascii="Arial" w:hAnsi="Arial" w:cs="Arial"/>
          <w:sz w:val="20"/>
          <w:szCs w:val="20"/>
        </w:rPr>
        <w:t xml:space="preserve">Learn the </w:t>
      </w:r>
      <w:r w:rsidR="000010F5">
        <w:rPr>
          <w:rFonts w:ascii="Arial" w:hAnsi="Arial" w:cs="Arial"/>
          <w:sz w:val="20"/>
          <w:szCs w:val="20"/>
        </w:rPr>
        <w:t>annual electronic subscription from cover sheet to electronic signature gathering.</w:t>
      </w:r>
    </w:p>
    <w:p w:rsidR="000010F5" w:rsidRDefault="000010F5" w:rsidP="000010F5">
      <w:pPr>
        <w:pStyle w:val="ListParagraph"/>
        <w:numPr>
          <w:ilvl w:val="0"/>
          <w:numId w:val="4"/>
        </w:numPr>
        <w:rPr>
          <w:rFonts w:ascii="Arial" w:hAnsi="Arial" w:cs="Arial"/>
          <w:sz w:val="20"/>
          <w:szCs w:val="20"/>
        </w:rPr>
      </w:pPr>
      <w:r>
        <w:rPr>
          <w:rFonts w:ascii="Arial" w:hAnsi="Arial" w:cs="Arial"/>
          <w:sz w:val="20"/>
          <w:szCs w:val="20"/>
        </w:rPr>
        <w:t xml:space="preserve">Learn how to use the </w:t>
      </w:r>
      <w:proofErr w:type="spellStart"/>
      <w:r>
        <w:rPr>
          <w:rFonts w:ascii="Arial" w:hAnsi="Arial" w:cs="Arial"/>
          <w:sz w:val="20"/>
          <w:szCs w:val="20"/>
        </w:rPr>
        <w:t>mlsCONNECT</w:t>
      </w:r>
      <w:proofErr w:type="spellEnd"/>
      <w:r>
        <w:rPr>
          <w:rFonts w:ascii="Arial" w:hAnsi="Arial" w:cs="Arial"/>
          <w:sz w:val="20"/>
          <w:szCs w:val="20"/>
        </w:rPr>
        <w:t xml:space="preserve">®/Push/SSO features (see more information in this issue of the </w:t>
      </w:r>
      <w:r w:rsidRPr="000010F5">
        <w:rPr>
          <w:rFonts w:ascii="Arial" w:hAnsi="Arial" w:cs="Arial"/>
          <w:i/>
          <w:sz w:val="20"/>
          <w:szCs w:val="20"/>
        </w:rPr>
        <w:t>Principal Broker Quarterly</w:t>
      </w:r>
      <w:r>
        <w:rPr>
          <w:rFonts w:ascii="Arial" w:hAnsi="Arial" w:cs="Arial"/>
          <w:sz w:val="20"/>
          <w:szCs w:val="20"/>
        </w:rPr>
        <w:t>).</w:t>
      </w:r>
    </w:p>
    <w:p w:rsidR="000010F5" w:rsidRDefault="000010F5" w:rsidP="000010F5">
      <w:pPr>
        <w:pStyle w:val="ListParagraph"/>
        <w:numPr>
          <w:ilvl w:val="0"/>
          <w:numId w:val="4"/>
        </w:numPr>
        <w:rPr>
          <w:rFonts w:ascii="Arial" w:hAnsi="Arial" w:cs="Arial"/>
          <w:sz w:val="20"/>
          <w:szCs w:val="20"/>
        </w:rPr>
      </w:pPr>
      <w:r>
        <w:rPr>
          <w:rFonts w:ascii="Arial" w:hAnsi="Arial" w:cs="Arial"/>
          <w:sz w:val="20"/>
          <w:szCs w:val="20"/>
        </w:rPr>
        <w:t>Become more familiar with the Multiple Li</w:t>
      </w:r>
      <w:r w:rsidR="006670B5">
        <w:rPr>
          <w:rFonts w:ascii="Arial" w:hAnsi="Arial" w:cs="Arial"/>
          <w:sz w:val="20"/>
          <w:szCs w:val="20"/>
        </w:rPr>
        <w:t>sting Service listing agreement</w:t>
      </w:r>
      <w:r>
        <w:rPr>
          <w:rFonts w:ascii="Arial" w:hAnsi="Arial" w:cs="Arial"/>
          <w:sz w:val="20"/>
          <w:szCs w:val="20"/>
        </w:rPr>
        <w:t xml:space="preserve"> and other MLS forms.  </w:t>
      </w:r>
      <w:r w:rsidR="006670B5">
        <w:rPr>
          <w:rFonts w:ascii="Arial" w:hAnsi="Arial" w:cs="Arial"/>
          <w:sz w:val="20"/>
          <w:szCs w:val="20"/>
        </w:rPr>
        <w:t xml:space="preserve">Your annual subscription includes Oregon Forms Library and your MLS libraries (quarterly subscriptions are separate from your annual </w:t>
      </w:r>
      <w:proofErr w:type="spellStart"/>
      <w:r w:rsidR="006670B5">
        <w:rPr>
          <w:rFonts w:ascii="Arial" w:hAnsi="Arial" w:cs="Arial"/>
          <w:sz w:val="20"/>
          <w:szCs w:val="20"/>
        </w:rPr>
        <w:t>OREF-zipForm®subscription</w:t>
      </w:r>
      <w:proofErr w:type="spellEnd"/>
      <w:r w:rsidR="006670B5">
        <w:rPr>
          <w:rFonts w:ascii="Arial" w:hAnsi="Arial" w:cs="Arial"/>
          <w:sz w:val="20"/>
          <w:szCs w:val="20"/>
        </w:rPr>
        <w:t>).</w:t>
      </w:r>
    </w:p>
    <w:p w:rsidR="000010F5" w:rsidRDefault="000010F5" w:rsidP="000010F5">
      <w:pPr>
        <w:pStyle w:val="ListParagraph"/>
        <w:numPr>
          <w:ilvl w:val="0"/>
          <w:numId w:val="4"/>
        </w:numPr>
        <w:rPr>
          <w:rFonts w:ascii="Arial" w:hAnsi="Arial" w:cs="Arial"/>
          <w:sz w:val="20"/>
          <w:szCs w:val="20"/>
        </w:rPr>
      </w:pPr>
      <w:r>
        <w:rPr>
          <w:rFonts w:ascii="Arial" w:hAnsi="Arial" w:cs="Arial"/>
          <w:sz w:val="20"/>
          <w:szCs w:val="20"/>
        </w:rPr>
        <w:t>Become familiar with your brokerages templates and utilize them in your transaction.</w:t>
      </w:r>
    </w:p>
    <w:p w:rsidR="000010F5" w:rsidRDefault="000010F5" w:rsidP="000010F5">
      <w:pPr>
        <w:pStyle w:val="ListParagraph"/>
        <w:numPr>
          <w:ilvl w:val="1"/>
          <w:numId w:val="4"/>
        </w:numPr>
        <w:rPr>
          <w:rFonts w:ascii="Arial" w:hAnsi="Arial" w:cs="Arial"/>
          <w:sz w:val="20"/>
          <w:szCs w:val="20"/>
        </w:rPr>
      </w:pPr>
      <w:r w:rsidRPr="00107CA7">
        <w:rPr>
          <w:rFonts w:ascii="Arial" w:hAnsi="Arial" w:cs="Arial"/>
          <w:sz w:val="20"/>
          <w:szCs w:val="20"/>
        </w:rPr>
        <w:t xml:space="preserve">FAQs:  </w:t>
      </w:r>
      <w:hyperlink r:id="rId15" w:history="1">
        <w:r w:rsidRPr="00107CA7">
          <w:rPr>
            <w:rStyle w:val="Hyperlink"/>
            <w:rFonts w:ascii="Arial" w:hAnsi="Arial" w:cs="Arial"/>
            <w:sz w:val="20"/>
            <w:szCs w:val="20"/>
          </w:rPr>
          <w:t>http://orefonline.com/resources/frequently-asked-questions/</w:t>
        </w:r>
      </w:hyperlink>
    </w:p>
    <w:p w:rsidR="000010F5" w:rsidRDefault="000010F5" w:rsidP="000010F5">
      <w:pPr>
        <w:pStyle w:val="ListParagraph"/>
        <w:numPr>
          <w:ilvl w:val="0"/>
          <w:numId w:val="4"/>
        </w:numPr>
        <w:rPr>
          <w:rFonts w:ascii="Arial" w:hAnsi="Arial" w:cs="Arial"/>
          <w:sz w:val="20"/>
          <w:szCs w:val="20"/>
        </w:rPr>
      </w:pPr>
      <w:r>
        <w:rPr>
          <w:rFonts w:ascii="Arial" w:hAnsi="Arial" w:cs="Arial"/>
          <w:sz w:val="20"/>
          <w:szCs w:val="20"/>
        </w:rPr>
        <w:t xml:space="preserve">Log on to </w:t>
      </w:r>
      <w:hyperlink r:id="rId16" w:history="1">
        <w:r w:rsidRPr="00C450C5">
          <w:rPr>
            <w:rStyle w:val="Hyperlink"/>
            <w:rFonts w:ascii="Arial" w:hAnsi="Arial" w:cs="Arial"/>
            <w:sz w:val="20"/>
            <w:szCs w:val="20"/>
          </w:rPr>
          <w:t>www.orefonline.com</w:t>
        </w:r>
      </w:hyperlink>
      <w:r>
        <w:rPr>
          <w:rFonts w:ascii="Arial" w:hAnsi="Arial" w:cs="Arial"/>
          <w:sz w:val="20"/>
          <w:szCs w:val="20"/>
        </w:rPr>
        <w:t xml:space="preserve"> and click on the informational resources</w:t>
      </w:r>
      <w:r w:rsidR="006670B5">
        <w:rPr>
          <w:rFonts w:ascii="Arial" w:hAnsi="Arial" w:cs="Arial"/>
          <w:sz w:val="20"/>
          <w:szCs w:val="20"/>
        </w:rPr>
        <w:t xml:space="preserve"> for additional training</w:t>
      </w:r>
      <w:r>
        <w:rPr>
          <w:rFonts w:ascii="Arial" w:hAnsi="Arial" w:cs="Arial"/>
          <w:sz w:val="20"/>
          <w:szCs w:val="20"/>
        </w:rPr>
        <w:t>:</w:t>
      </w:r>
    </w:p>
    <w:p w:rsidR="000010F5" w:rsidRDefault="000010F5" w:rsidP="000010F5">
      <w:pPr>
        <w:pStyle w:val="ListParagraph"/>
        <w:numPr>
          <w:ilvl w:val="1"/>
          <w:numId w:val="4"/>
        </w:numPr>
        <w:rPr>
          <w:rFonts w:ascii="Arial" w:hAnsi="Arial" w:cs="Arial"/>
          <w:sz w:val="20"/>
          <w:szCs w:val="20"/>
        </w:rPr>
      </w:pPr>
      <w:r>
        <w:rPr>
          <w:rFonts w:ascii="Arial" w:hAnsi="Arial" w:cs="Arial"/>
          <w:sz w:val="20"/>
          <w:szCs w:val="20"/>
        </w:rPr>
        <w:t>Training (previous webinars, seminars, audio recordings)</w:t>
      </w:r>
    </w:p>
    <w:p w:rsidR="000010F5" w:rsidRDefault="0065110B" w:rsidP="000010F5">
      <w:pPr>
        <w:pStyle w:val="ListParagraph"/>
        <w:numPr>
          <w:ilvl w:val="2"/>
          <w:numId w:val="4"/>
        </w:numPr>
        <w:rPr>
          <w:rFonts w:ascii="Arial" w:hAnsi="Arial" w:cs="Arial"/>
          <w:sz w:val="20"/>
          <w:szCs w:val="20"/>
        </w:rPr>
      </w:pPr>
      <w:hyperlink r:id="rId17" w:history="1">
        <w:r w:rsidR="000010F5" w:rsidRPr="00C450C5">
          <w:rPr>
            <w:rStyle w:val="Hyperlink"/>
            <w:rFonts w:ascii="Arial" w:hAnsi="Arial" w:cs="Arial"/>
            <w:sz w:val="20"/>
            <w:szCs w:val="20"/>
          </w:rPr>
          <w:t>http://orefonline.com/resources/</w:t>
        </w:r>
      </w:hyperlink>
    </w:p>
    <w:p w:rsidR="000010F5" w:rsidRDefault="000010F5" w:rsidP="000010F5">
      <w:pPr>
        <w:pStyle w:val="ListParagraph"/>
        <w:numPr>
          <w:ilvl w:val="1"/>
          <w:numId w:val="4"/>
        </w:numPr>
        <w:rPr>
          <w:rFonts w:ascii="Arial" w:hAnsi="Arial" w:cs="Arial"/>
          <w:sz w:val="20"/>
          <w:szCs w:val="20"/>
        </w:rPr>
      </w:pPr>
      <w:r>
        <w:rPr>
          <w:rFonts w:ascii="Arial" w:hAnsi="Arial" w:cs="Arial"/>
          <w:sz w:val="20"/>
          <w:szCs w:val="20"/>
        </w:rPr>
        <w:t>News:  review previous issues of OREF E-News (</w:t>
      </w:r>
      <w:r w:rsidRPr="000010F5">
        <w:rPr>
          <w:rFonts w:ascii="Arial" w:hAnsi="Arial" w:cs="Arial"/>
          <w:i/>
          <w:sz w:val="20"/>
          <w:szCs w:val="20"/>
        </w:rPr>
        <w:t>PB Quarterly</w:t>
      </w:r>
      <w:r>
        <w:rPr>
          <w:rFonts w:ascii="Arial" w:hAnsi="Arial" w:cs="Arial"/>
          <w:sz w:val="20"/>
          <w:szCs w:val="20"/>
        </w:rPr>
        <w:t xml:space="preserve"> and </w:t>
      </w:r>
      <w:r w:rsidRPr="000010F5">
        <w:rPr>
          <w:rFonts w:ascii="Arial" w:hAnsi="Arial" w:cs="Arial"/>
          <w:i/>
          <w:sz w:val="20"/>
          <w:szCs w:val="20"/>
        </w:rPr>
        <w:t>Subscriber Update</w:t>
      </w:r>
      <w:r>
        <w:rPr>
          <w:rFonts w:ascii="Arial" w:hAnsi="Arial" w:cs="Arial"/>
          <w:sz w:val="20"/>
          <w:szCs w:val="20"/>
        </w:rPr>
        <w:t>)</w:t>
      </w:r>
    </w:p>
    <w:p w:rsidR="000010F5" w:rsidRDefault="0065110B" w:rsidP="000010F5">
      <w:pPr>
        <w:pStyle w:val="ListParagraph"/>
        <w:numPr>
          <w:ilvl w:val="2"/>
          <w:numId w:val="4"/>
        </w:numPr>
        <w:rPr>
          <w:rFonts w:ascii="Arial" w:hAnsi="Arial" w:cs="Arial"/>
          <w:sz w:val="20"/>
          <w:szCs w:val="20"/>
        </w:rPr>
      </w:pPr>
      <w:hyperlink r:id="rId18" w:history="1">
        <w:r w:rsidR="000010F5" w:rsidRPr="00C450C5">
          <w:rPr>
            <w:rStyle w:val="Hyperlink"/>
            <w:rFonts w:ascii="Arial" w:hAnsi="Arial" w:cs="Arial"/>
            <w:sz w:val="20"/>
            <w:szCs w:val="20"/>
          </w:rPr>
          <w:t>http://orefonline.com/news/</w:t>
        </w:r>
      </w:hyperlink>
      <w:r w:rsidR="000010F5">
        <w:rPr>
          <w:rFonts w:ascii="Arial" w:hAnsi="Arial" w:cs="Arial"/>
          <w:sz w:val="20"/>
          <w:szCs w:val="20"/>
        </w:rPr>
        <w:t xml:space="preserve">  12 + previous news releases contain helpful info.</w:t>
      </w:r>
    </w:p>
    <w:p w:rsidR="000010F5" w:rsidRDefault="000010F5" w:rsidP="006670B5">
      <w:pPr>
        <w:pStyle w:val="ListParagraph"/>
        <w:numPr>
          <w:ilvl w:val="1"/>
          <w:numId w:val="4"/>
        </w:numPr>
        <w:rPr>
          <w:rFonts w:ascii="Arial" w:hAnsi="Arial" w:cs="Arial"/>
          <w:sz w:val="20"/>
          <w:szCs w:val="20"/>
        </w:rPr>
      </w:pPr>
      <w:r>
        <w:rPr>
          <w:rFonts w:ascii="Arial" w:hAnsi="Arial" w:cs="Arial"/>
          <w:sz w:val="20"/>
          <w:szCs w:val="20"/>
        </w:rPr>
        <w:t xml:space="preserve">Articles:  </w:t>
      </w:r>
      <w:hyperlink r:id="rId19" w:history="1">
        <w:r w:rsidR="006670B5" w:rsidRPr="00C450C5">
          <w:rPr>
            <w:rStyle w:val="Hyperlink"/>
            <w:rFonts w:ascii="Arial" w:hAnsi="Arial" w:cs="Arial"/>
            <w:sz w:val="20"/>
            <w:szCs w:val="20"/>
          </w:rPr>
          <w:t>http://orefonline.com/resources/articles/</w:t>
        </w:r>
      </w:hyperlink>
    </w:p>
    <w:p w:rsidR="006B51F5" w:rsidRDefault="006B51F5" w:rsidP="00ED03FD">
      <w:pPr>
        <w:rPr>
          <w:rFonts w:ascii="Arial" w:hAnsi="Arial" w:cs="Arial"/>
          <w:b/>
          <w:sz w:val="20"/>
          <w:szCs w:val="20"/>
        </w:rPr>
      </w:pPr>
    </w:p>
    <w:p w:rsidR="005C5AD7" w:rsidRPr="009B2B6E" w:rsidRDefault="005C5AD7" w:rsidP="00ED03FD">
      <w:pPr>
        <w:rPr>
          <w:rFonts w:ascii="Arial" w:hAnsi="Arial" w:cs="Arial"/>
          <w:sz w:val="20"/>
          <w:szCs w:val="20"/>
        </w:rPr>
      </w:pPr>
      <w:r w:rsidRPr="009B2B6E">
        <w:rPr>
          <w:rFonts w:ascii="Arial" w:hAnsi="Arial" w:cs="Arial"/>
          <w:b/>
          <w:sz w:val="20"/>
          <w:szCs w:val="20"/>
        </w:rPr>
        <w:t>Q:</w:t>
      </w:r>
      <w:r w:rsidR="006670B5" w:rsidRPr="009B2B6E">
        <w:rPr>
          <w:rFonts w:ascii="Arial" w:hAnsi="Arial" w:cs="Arial"/>
          <w:b/>
          <w:sz w:val="20"/>
          <w:szCs w:val="20"/>
        </w:rPr>
        <w:t xml:space="preserve">  </w:t>
      </w:r>
      <w:r w:rsidR="009B2B6E" w:rsidRPr="009B2B6E">
        <w:rPr>
          <w:rFonts w:ascii="Arial" w:hAnsi="Arial" w:cs="Arial"/>
          <w:sz w:val="20"/>
          <w:szCs w:val="20"/>
        </w:rPr>
        <w:t>How do I learn more about Reading Oregon’s Seller Property Disclosure Form?</w:t>
      </w:r>
    </w:p>
    <w:p w:rsidR="009B2B6E" w:rsidRPr="009B2B6E" w:rsidRDefault="005C5AD7" w:rsidP="009B2B6E">
      <w:pPr>
        <w:autoSpaceDE w:val="0"/>
        <w:autoSpaceDN w:val="0"/>
        <w:adjustRightInd w:val="0"/>
        <w:spacing w:after="0" w:line="240" w:lineRule="auto"/>
        <w:rPr>
          <w:rFonts w:ascii="Arial" w:hAnsi="Arial" w:cs="Arial"/>
          <w:sz w:val="20"/>
          <w:szCs w:val="20"/>
        </w:rPr>
      </w:pPr>
      <w:r w:rsidRPr="009B2B6E">
        <w:rPr>
          <w:rFonts w:ascii="Arial" w:hAnsi="Arial" w:cs="Arial"/>
          <w:b/>
          <w:sz w:val="20"/>
          <w:szCs w:val="20"/>
        </w:rPr>
        <w:t>A:</w:t>
      </w:r>
      <w:r w:rsidR="009B2B6E" w:rsidRPr="009B2B6E">
        <w:rPr>
          <w:rFonts w:ascii="Arial" w:hAnsi="Arial" w:cs="Arial"/>
          <w:b/>
          <w:sz w:val="20"/>
          <w:szCs w:val="20"/>
        </w:rPr>
        <w:t xml:space="preserve">  </w:t>
      </w:r>
      <w:r w:rsidR="009B2B6E" w:rsidRPr="009B2B6E">
        <w:rPr>
          <w:rFonts w:ascii="Arial" w:hAnsi="Arial" w:cs="Arial"/>
          <w:sz w:val="20"/>
          <w:szCs w:val="20"/>
        </w:rPr>
        <w:t>The seller’s property disclosure form is second only to the home inspection report in giving</w:t>
      </w:r>
    </w:p>
    <w:p w:rsidR="009B2B6E" w:rsidRPr="009B2B6E" w:rsidRDefault="009B2B6E" w:rsidP="009B2B6E">
      <w:pPr>
        <w:autoSpaceDE w:val="0"/>
        <w:autoSpaceDN w:val="0"/>
        <w:adjustRightInd w:val="0"/>
        <w:spacing w:after="0" w:line="240" w:lineRule="auto"/>
        <w:rPr>
          <w:rFonts w:ascii="Arial" w:hAnsi="Arial" w:cs="Arial"/>
          <w:sz w:val="20"/>
          <w:szCs w:val="20"/>
        </w:rPr>
      </w:pPr>
      <w:proofErr w:type="gramStart"/>
      <w:r w:rsidRPr="009B2B6E">
        <w:rPr>
          <w:rFonts w:ascii="Arial" w:hAnsi="Arial" w:cs="Arial"/>
          <w:sz w:val="20"/>
          <w:szCs w:val="20"/>
        </w:rPr>
        <w:t>buyers</w:t>
      </w:r>
      <w:proofErr w:type="gramEnd"/>
      <w:r w:rsidRPr="009B2B6E">
        <w:rPr>
          <w:rFonts w:ascii="Arial" w:hAnsi="Arial" w:cs="Arial"/>
          <w:sz w:val="20"/>
          <w:szCs w:val="20"/>
        </w:rPr>
        <w:t xml:space="preserve"> important information about the condition of the home they intend to purchase. However, these</w:t>
      </w:r>
    </w:p>
    <w:p w:rsidR="009B2B6E" w:rsidRPr="009B2B6E" w:rsidRDefault="009B2B6E" w:rsidP="009B2B6E">
      <w:pPr>
        <w:autoSpaceDE w:val="0"/>
        <w:autoSpaceDN w:val="0"/>
        <w:adjustRightInd w:val="0"/>
        <w:spacing w:after="0" w:line="240" w:lineRule="auto"/>
        <w:rPr>
          <w:rFonts w:ascii="Arial" w:hAnsi="Arial" w:cs="Arial"/>
          <w:sz w:val="20"/>
          <w:szCs w:val="20"/>
        </w:rPr>
      </w:pPr>
      <w:proofErr w:type="gramStart"/>
      <w:r w:rsidRPr="009B2B6E">
        <w:rPr>
          <w:rFonts w:ascii="Arial" w:hAnsi="Arial" w:cs="Arial"/>
          <w:sz w:val="20"/>
          <w:szCs w:val="20"/>
        </w:rPr>
        <w:t>are</w:t>
      </w:r>
      <w:proofErr w:type="gramEnd"/>
      <w:r w:rsidRPr="009B2B6E">
        <w:rPr>
          <w:rFonts w:ascii="Arial" w:hAnsi="Arial" w:cs="Arial"/>
          <w:sz w:val="20"/>
          <w:szCs w:val="20"/>
        </w:rPr>
        <w:t xml:space="preserve"> two entirely different documents. The home inspection report is prepared for the buyer by an</w:t>
      </w:r>
    </w:p>
    <w:p w:rsidR="009B2B6E" w:rsidRPr="009B2B6E" w:rsidRDefault="009B2B6E" w:rsidP="009B2B6E">
      <w:pPr>
        <w:autoSpaceDE w:val="0"/>
        <w:autoSpaceDN w:val="0"/>
        <w:adjustRightInd w:val="0"/>
        <w:spacing w:after="0" w:line="240" w:lineRule="auto"/>
        <w:rPr>
          <w:rFonts w:ascii="Arial" w:hAnsi="Arial" w:cs="Arial"/>
          <w:sz w:val="20"/>
          <w:szCs w:val="20"/>
        </w:rPr>
      </w:pPr>
      <w:proofErr w:type="gramStart"/>
      <w:r w:rsidRPr="009B2B6E">
        <w:rPr>
          <w:rFonts w:ascii="Arial" w:hAnsi="Arial" w:cs="Arial"/>
          <w:sz w:val="20"/>
          <w:szCs w:val="20"/>
        </w:rPr>
        <w:t>independent</w:t>
      </w:r>
      <w:proofErr w:type="gramEnd"/>
      <w:r w:rsidRPr="009B2B6E">
        <w:rPr>
          <w:rFonts w:ascii="Arial" w:hAnsi="Arial" w:cs="Arial"/>
          <w:sz w:val="20"/>
          <w:szCs w:val="20"/>
        </w:rPr>
        <w:t xml:space="preserve"> unbiased professional source. While such reports are certainly not infallible, and are</w:t>
      </w:r>
    </w:p>
    <w:p w:rsidR="009B2B6E" w:rsidRPr="009B2B6E" w:rsidRDefault="009B2B6E" w:rsidP="009B2B6E">
      <w:pPr>
        <w:autoSpaceDE w:val="0"/>
        <w:autoSpaceDN w:val="0"/>
        <w:adjustRightInd w:val="0"/>
        <w:spacing w:after="0" w:line="240" w:lineRule="auto"/>
        <w:rPr>
          <w:rFonts w:ascii="Arial" w:hAnsi="Arial" w:cs="Arial"/>
          <w:sz w:val="20"/>
          <w:szCs w:val="20"/>
        </w:rPr>
      </w:pPr>
      <w:proofErr w:type="gramStart"/>
      <w:r w:rsidRPr="009B2B6E">
        <w:rPr>
          <w:rFonts w:ascii="Arial" w:hAnsi="Arial" w:cs="Arial"/>
          <w:sz w:val="20"/>
          <w:szCs w:val="20"/>
        </w:rPr>
        <w:t>contractually</w:t>
      </w:r>
      <w:proofErr w:type="gramEnd"/>
      <w:r w:rsidRPr="009B2B6E">
        <w:rPr>
          <w:rFonts w:ascii="Arial" w:hAnsi="Arial" w:cs="Arial"/>
          <w:sz w:val="20"/>
          <w:szCs w:val="20"/>
        </w:rPr>
        <w:t xml:space="preserve"> limited in scope, they generally can be relied upon to address visible, or readily</w:t>
      </w:r>
    </w:p>
    <w:p w:rsidR="009B2B6E" w:rsidRPr="009B2B6E" w:rsidRDefault="009B2B6E" w:rsidP="009B2B6E">
      <w:pPr>
        <w:autoSpaceDE w:val="0"/>
        <w:autoSpaceDN w:val="0"/>
        <w:adjustRightInd w:val="0"/>
        <w:spacing w:after="0" w:line="240" w:lineRule="auto"/>
        <w:rPr>
          <w:rFonts w:ascii="Arial" w:hAnsi="Arial" w:cs="Arial"/>
          <w:sz w:val="20"/>
          <w:szCs w:val="20"/>
        </w:rPr>
      </w:pPr>
      <w:proofErr w:type="gramStart"/>
      <w:r w:rsidRPr="009B2B6E">
        <w:rPr>
          <w:rFonts w:ascii="Arial" w:hAnsi="Arial" w:cs="Arial"/>
          <w:sz w:val="20"/>
          <w:szCs w:val="20"/>
        </w:rPr>
        <w:t>ascertainable</w:t>
      </w:r>
      <w:proofErr w:type="gramEnd"/>
      <w:r w:rsidRPr="009B2B6E">
        <w:rPr>
          <w:rFonts w:ascii="Arial" w:hAnsi="Arial" w:cs="Arial"/>
          <w:sz w:val="20"/>
          <w:szCs w:val="20"/>
        </w:rPr>
        <w:t>, adverse conditions in the home and operating systems.  However, the property disclosure</w:t>
      </w:r>
    </w:p>
    <w:p w:rsidR="005C5AD7" w:rsidRPr="009B2B6E" w:rsidRDefault="009B2B6E" w:rsidP="009B2B6E">
      <w:pPr>
        <w:rPr>
          <w:rFonts w:ascii="Arial" w:hAnsi="Arial" w:cs="Arial"/>
          <w:sz w:val="20"/>
          <w:szCs w:val="20"/>
        </w:rPr>
      </w:pPr>
      <w:proofErr w:type="gramStart"/>
      <w:r w:rsidRPr="009B2B6E">
        <w:rPr>
          <w:rFonts w:ascii="Arial" w:hAnsi="Arial" w:cs="Arial"/>
          <w:sz w:val="20"/>
          <w:szCs w:val="20"/>
        </w:rPr>
        <w:t>form</w:t>
      </w:r>
      <w:proofErr w:type="gramEnd"/>
      <w:r w:rsidRPr="009B2B6E">
        <w:rPr>
          <w:rFonts w:ascii="Arial" w:hAnsi="Arial" w:cs="Arial"/>
          <w:sz w:val="20"/>
          <w:szCs w:val="20"/>
        </w:rPr>
        <w:t xml:space="preserve"> is generated by the seller of the home.  MORE… </w:t>
      </w:r>
    </w:p>
    <w:p w:rsidR="009B2B6E" w:rsidRPr="009B2B6E" w:rsidRDefault="0065110B" w:rsidP="009B2B6E">
      <w:pPr>
        <w:rPr>
          <w:rFonts w:ascii="Calibri" w:hAnsi="Calibri" w:cs="Calibri"/>
        </w:rPr>
      </w:pPr>
      <w:hyperlink r:id="rId20" w:history="1">
        <w:r w:rsidR="009B2B6E" w:rsidRPr="009B2B6E">
          <w:rPr>
            <w:rStyle w:val="Hyperlink"/>
            <w:rFonts w:ascii="Calibri" w:hAnsi="Calibri" w:cs="Calibri"/>
            <w:color w:val="auto"/>
          </w:rPr>
          <w:t>http://q-law.com/tips-reading-oregons-seller-property-disclosure-form/</w:t>
        </w:r>
      </w:hyperlink>
    </w:p>
    <w:p w:rsidR="005C5AD7" w:rsidRPr="000B7ACF" w:rsidRDefault="005C5AD7" w:rsidP="00ED03FD">
      <w:pPr>
        <w:rPr>
          <w:rFonts w:ascii="Arial" w:hAnsi="Arial" w:cs="Arial"/>
          <w:sz w:val="20"/>
          <w:szCs w:val="20"/>
        </w:rPr>
      </w:pPr>
      <w:r w:rsidRPr="005C5AD7">
        <w:rPr>
          <w:rFonts w:ascii="Arial" w:hAnsi="Arial" w:cs="Arial"/>
          <w:b/>
          <w:sz w:val="20"/>
          <w:szCs w:val="20"/>
        </w:rPr>
        <w:t>Q:</w:t>
      </w:r>
      <w:r w:rsidR="009B2B6E">
        <w:rPr>
          <w:rFonts w:ascii="Arial" w:hAnsi="Arial" w:cs="Arial"/>
          <w:b/>
          <w:sz w:val="20"/>
          <w:szCs w:val="20"/>
        </w:rPr>
        <w:t xml:space="preserve">  </w:t>
      </w:r>
      <w:r w:rsidR="000B7ACF" w:rsidRPr="000B7ACF">
        <w:rPr>
          <w:rFonts w:ascii="Arial" w:hAnsi="Arial" w:cs="Arial"/>
          <w:sz w:val="20"/>
          <w:szCs w:val="20"/>
        </w:rPr>
        <w:t>In negotiating buyer’s repairs, how do I utilize forms # 022 A and # 022 B?</w:t>
      </w:r>
    </w:p>
    <w:p w:rsidR="005C5AD7" w:rsidRDefault="005C5AD7" w:rsidP="00ED03FD">
      <w:pPr>
        <w:rPr>
          <w:rFonts w:ascii="Arial" w:hAnsi="Arial" w:cs="Arial"/>
          <w:sz w:val="20"/>
          <w:szCs w:val="20"/>
        </w:rPr>
      </w:pPr>
      <w:r w:rsidRPr="005C5AD7">
        <w:rPr>
          <w:rFonts w:ascii="Arial" w:hAnsi="Arial" w:cs="Arial"/>
          <w:b/>
          <w:sz w:val="20"/>
          <w:szCs w:val="20"/>
        </w:rPr>
        <w:t>A:</w:t>
      </w:r>
      <w:r w:rsidR="000B7ACF">
        <w:rPr>
          <w:rFonts w:ascii="Arial" w:hAnsi="Arial" w:cs="Arial"/>
          <w:b/>
          <w:sz w:val="20"/>
          <w:szCs w:val="20"/>
        </w:rPr>
        <w:t xml:space="preserve">  </w:t>
      </w:r>
      <w:r w:rsidR="00B86554">
        <w:rPr>
          <w:rFonts w:ascii="Arial" w:hAnsi="Arial" w:cs="Arial"/>
          <w:sz w:val="20"/>
          <w:szCs w:val="20"/>
        </w:rPr>
        <w:t xml:space="preserve">Refer to </w:t>
      </w:r>
      <w:r w:rsidR="00B86554" w:rsidRPr="009F34E2">
        <w:rPr>
          <w:rFonts w:ascii="Arial" w:hAnsi="Arial" w:cs="Arial"/>
          <w:i/>
          <w:sz w:val="20"/>
          <w:szCs w:val="20"/>
        </w:rPr>
        <w:t>Realtor</w:t>
      </w:r>
      <w:r w:rsidR="0038770F" w:rsidRPr="009F34E2">
        <w:rPr>
          <w:rFonts w:ascii="Arial" w:hAnsi="Arial" w:cs="Arial"/>
          <w:i/>
          <w:sz w:val="20"/>
          <w:szCs w:val="20"/>
        </w:rPr>
        <w:t>®</w:t>
      </w:r>
      <w:r w:rsidR="00B86554" w:rsidRPr="009F34E2">
        <w:rPr>
          <w:rFonts w:ascii="Arial" w:hAnsi="Arial" w:cs="Arial"/>
          <w:i/>
          <w:sz w:val="20"/>
          <w:szCs w:val="20"/>
        </w:rPr>
        <w:t xml:space="preserve"> Guide for OREF Statewide Forms</w:t>
      </w:r>
      <w:r w:rsidR="00B86554">
        <w:rPr>
          <w:rFonts w:ascii="Arial" w:hAnsi="Arial" w:cs="Arial"/>
          <w:sz w:val="20"/>
          <w:szCs w:val="20"/>
        </w:rPr>
        <w:t xml:space="preserve"> (Form # 000, page four)</w:t>
      </w:r>
      <w:r w:rsidR="003219F2">
        <w:rPr>
          <w:rFonts w:ascii="Arial" w:hAnsi="Arial" w:cs="Arial"/>
          <w:sz w:val="20"/>
          <w:szCs w:val="20"/>
        </w:rPr>
        <w:t xml:space="preserve"> in your Oregon Library - </w:t>
      </w:r>
      <w:proofErr w:type="spellStart"/>
      <w:r w:rsidR="003219F2">
        <w:rPr>
          <w:rFonts w:ascii="Arial" w:hAnsi="Arial" w:cs="Arial"/>
          <w:sz w:val="20"/>
          <w:szCs w:val="20"/>
        </w:rPr>
        <w:t>zipForm</w:t>
      </w:r>
      <w:proofErr w:type="spellEnd"/>
      <w:r w:rsidR="003219F2">
        <w:rPr>
          <w:rFonts w:ascii="Arial" w:hAnsi="Arial" w:cs="Arial"/>
          <w:sz w:val="20"/>
          <w:szCs w:val="20"/>
        </w:rPr>
        <w:t>® subscription</w:t>
      </w:r>
      <w:r w:rsidR="00B86554">
        <w:rPr>
          <w:rFonts w:ascii="Arial" w:hAnsi="Arial" w:cs="Arial"/>
          <w:sz w:val="20"/>
          <w:szCs w:val="20"/>
        </w:rPr>
        <w:t>.</w:t>
      </w:r>
      <w:r w:rsidR="003219F2">
        <w:rPr>
          <w:rFonts w:ascii="Arial" w:hAnsi="Arial" w:cs="Arial"/>
          <w:sz w:val="20"/>
          <w:szCs w:val="20"/>
        </w:rPr>
        <w:t xml:space="preserve">  A snapshot form purpose and Realtor® tips is provided below.</w:t>
      </w:r>
    </w:p>
    <w:tbl>
      <w:tblPr>
        <w:tblStyle w:val="TableGrid"/>
        <w:tblW w:w="0" w:type="auto"/>
        <w:tblLook w:val="04A0" w:firstRow="1" w:lastRow="0" w:firstColumn="1" w:lastColumn="0" w:noHBand="0" w:noVBand="1"/>
      </w:tblPr>
      <w:tblGrid>
        <w:gridCol w:w="2337"/>
        <w:gridCol w:w="2337"/>
        <w:gridCol w:w="2338"/>
        <w:gridCol w:w="2338"/>
      </w:tblGrid>
      <w:tr w:rsidR="009F34E2" w:rsidTr="009F34E2">
        <w:tc>
          <w:tcPr>
            <w:tcW w:w="2337" w:type="dxa"/>
          </w:tcPr>
          <w:p w:rsidR="009F34E2" w:rsidRPr="00412B7A" w:rsidRDefault="009F34E2" w:rsidP="00ED03FD">
            <w:pPr>
              <w:rPr>
                <w:rFonts w:ascii="Arial" w:hAnsi="Arial" w:cs="Arial"/>
                <w:sz w:val="16"/>
                <w:szCs w:val="16"/>
              </w:rPr>
            </w:pPr>
            <w:r w:rsidRPr="00412B7A">
              <w:rPr>
                <w:rFonts w:ascii="Arial" w:hAnsi="Arial" w:cs="Arial"/>
                <w:sz w:val="16"/>
                <w:szCs w:val="16"/>
              </w:rPr>
              <w:t xml:space="preserve">OREF # </w:t>
            </w:r>
            <w:r w:rsidR="00512DA7" w:rsidRPr="00412B7A">
              <w:rPr>
                <w:rFonts w:ascii="Arial" w:hAnsi="Arial" w:cs="Arial"/>
                <w:sz w:val="16"/>
                <w:szCs w:val="16"/>
              </w:rPr>
              <w:t>0</w:t>
            </w:r>
            <w:r w:rsidRPr="00412B7A">
              <w:rPr>
                <w:rFonts w:ascii="Arial" w:hAnsi="Arial" w:cs="Arial"/>
                <w:sz w:val="16"/>
                <w:szCs w:val="16"/>
              </w:rPr>
              <w:t>22 A</w:t>
            </w:r>
          </w:p>
        </w:tc>
        <w:tc>
          <w:tcPr>
            <w:tcW w:w="2337" w:type="dxa"/>
          </w:tcPr>
          <w:p w:rsidR="009F34E2" w:rsidRPr="00412B7A" w:rsidRDefault="009F34E2" w:rsidP="00ED03FD">
            <w:pPr>
              <w:rPr>
                <w:rFonts w:ascii="Arial" w:hAnsi="Arial" w:cs="Arial"/>
                <w:sz w:val="16"/>
                <w:szCs w:val="16"/>
              </w:rPr>
            </w:pPr>
            <w:r w:rsidRPr="00412B7A">
              <w:rPr>
                <w:rFonts w:ascii="Arial" w:hAnsi="Arial" w:cs="Arial"/>
                <w:sz w:val="16"/>
                <w:szCs w:val="16"/>
              </w:rPr>
              <w:t>Buyers Repair Add.</w:t>
            </w:r>
          </w:p>
        </w:tc>
        <w:tc>
          <w:tcPr>
            <w:tcW w:w="2338" w:type="dxa"/>
          </w:tcPr>
          <w:p w:rsidR="009F34E2" w:rsidRPr="00412B7A" w:rsidRDefault="009F34E2" w:rsidP="00ED03FD">
            <w:pPr>
              <w:rPr>
                <w:rFonts w:ascii="Arial" w:hAnsi="Arial" w:cs="Arial"/>
                <w:sz w:val="16"/>
                <w:szCs w:val="16"/>
              </w:rPr>
            </w:pPr>
            <w:r w:rsidRPr="00412B7A">
              <w:rPr>
                <w:rFonts w:ascii="Arial" w:hAnsi="Arial" w:cs="Arial"/>
                <w:sz w:val="16"/>
                <w:szCs w:val="16"/>
              </w:rPr>
              <w:t>Prepared by buyer following completion of professional inspection, setting out buyer’s requested repairs or seller concessions</w:t>
            </w:r>
          </w:p>
        </w:tc>
        <w:tc>
          <w:tcPr>
            <w:tcW w:w="2338" w:type="dxa"/>
          </w:tcPr>
          <w:p w:rsidR="009F34E2" w:rsidRPr="00412B7A" w:rsidRDefault="009F34E2" w:rsidP="00ED03FD">
            <w:pPr>
              <w:rPr>
                <w:rFonts w:ascii="Arial" w:hAnsi="Arial" w:cs="Arial"/>
                <w:sz w:val="16"/>
                <w:szCs w:val="16"/>
              </w:rPr>
            </w:pPr>
            <w:r w:rsidRPr="00412B7A">
              <w:rPr>
                <w:rFonts w:ascii="Arial" w:hAnsi="Arial" w:cs="Arial"/>
                <w:sz w:val="16"/>
                <w:szCs w:val="16"/>
              </w:rPr>
              <w:t>Use in conjunction with OREF 22B &amp; 023.</w:t>
            </w:r>
          </w:p>
          <w:p w:rsidR="009F34E2" w:rsidRPr="00412B7A" w:rsidRDefault="009F34E2" w:rsidP="00ED03FD">
            <w:pPr>
              <w:rPr>
                <w:rFonts w:ascii="Arial" w:hAnsi="Arial" w:cs="Arial"/>
                <w:sz w:val="16"/>
                <w:szCs w:val="16"/>
              </w:rPr>
            </w:pPr>
            <w:r w:rsidRPr="00412B7A">
              <w:rPr>
                <w:rFonts w:ascii="Arial" w:hAnsi="Arial" w:cs="Arial"/>
                <w:sz w:val="16"/>
                <w:szCs w:val="16"/>
              </w:rPr>
              <w:t>Don’t’ ask for everything identified in report—be selective.</w:t>
            </w:r>
          </w:p>
          <w:p w:rsidR="009F34E2" w:rsidRPr="00412B7A" w:rsidRDefault="009F34E2" w:rsidP="00ED03FD">
            <w:pPr>
              <w:rPr>
                <w:rFonts w:ascii="Arial" w:hAnsi="Arial" w:cs="Arial"/>
                <w:sz w:val="16"/>
                <w:szCs w:val="16"/>
              </w:rPr>
            </w:pPr>
            <w:r w:rsidRPr="00412B7A">
              <w:rPr>
                <w:rFonts w:ascii="Arial" w:hAnsi="Arial" w:cs="Arial"/>
                <w:sz w:val="16"/>
                <w:szCs w:val="16"/>
              </w:rPr>
              <w:t>Broker to broker conversations in advance of delivering the form to listing broker can avoid surprises and upset.</w:t>
            </w:r>
          </w:p>
          <w:p w:rsidR="009F34E2" w:rsidRPr="00412B7A" w:rsidRDefault="009F34E2" w:rsidP="00ED03FD">
            <w:pPr>
              <w:rPr>
                <w:rFonts w:ascii="Arial" w:hAnsi="Arial" w:cs="Arial"/>
                <w:sz w:val="16"/>
                <w:szCs w:val="16"/>
              </w:rPr>
            </w:pPr>
            <w:r w:rsidRPr="00412B7A">
              <w:rPr>
                <w:rFonts w:ascii="Arial" w:hAnsi="Arial" w:cs="Arial"/>
                <w:sz w:val="16"/>
                <w:szCs w:val="16"/>
              </w:rPr>
              <w:t xml:space="preserve">Remember, </w:t>
            </w:r>
            <w:r w:rsidRPr="00412B7A">
              <w:rPr>
                <w:rFonts w:ascii="Arial" w:hAnsi="Arial" w:cs="Arial"/>
                <w:sz w:val="16"/>
                <w:szCs w:val="16"/>
                <w:u w:val="single"/>
              </w:rPr>
              <w:t>lender</w:t>
            </w:r>
            <w:r w:rsidRPr="00412B7A">
              <w:rPr>
                <w:rFonts w:ascii="Arial" w:hAnsi="Arial" w:cs="Arial"/>
                <w:sz w:val="16"/>
                <w:szCs w:val="16"/>
              </w:rPr>
              <w:t xml:space="preserve"> has a right to see all addenda between parties and all reports.</w:t>
            </w:r>
          </w:p>
        </w:tc>
      </w:tr>
      <w:tr w:rsidR="009F34E2" w:rsidTr="009F34E2">
        <w:tc>
          <w:tcPr>
            <w:tcW w:w="2337" w:type="dxa"/>
          </w:tcPr>
          <w:p w:rsidR="009F34E2" w:rsidRPr="00412B7A" w:rsidRDefault="00512DA7" w:rsidP="00ED03FD">
            <w:pPr>
              <w:rPr>
                <w:rFonts w:ascii="Arial" w:hAnsi="Arial" w:cs="Arial"/>
                <w:sz w:val="16"/>
                <w:szCs w:val="16"/>
              </w:rPr>
            </w:pPr>
            <w:r w:rsidRPr="00412B7A">
              <w:rPr>
                <w:rFonts w:ascii="Arial" w:hAnsi="Arial" w:cs="Arial"/>
                <w:sz w:val="16"/>
                <w:szCs w:val="16"/>
              </w:rPr>
              <w:t>OREF # 022 B</w:t>
            </w:r>
          </w:p>
        </w:tc>
        <w:tc>
          <w:tcPr>
            <w:tcW w:w="2337" w:type="dxa"/>
          </w:tcPr>
          <w:p w:rsidR="009F34E2" w:rsidRPr="00412B7A" w:rsidRDefault="00412B7A" w:rsidP="00ED03FD">
            <w:pPr>
              <w:rPr>
                <w:rFonts w:ascii="Arial" w:hAnsi="Arial" w:cs="Arial"/>
                <w:sz w:val="16"/>
                <w:szCs w:val="16"/>
              </w:rPr>
            </w:pPr>
            <w:r w:rsidRPr="00412B7A">
              <w:rPr>
                <w:rFonts w:ascii="Arial" w:hAnsi="Arial" w:cs="Arial"/>
                <w:sz w:val="16"/>
                <w:szCs w:val="16"/>
              </w:rPr>
              <w:t>Seller’s Response to Repair Addendum</w:t>
            </w:r>
          </w:p>
        </w:tc>
        <w:tc>
          <w:tcPr>
            <w:tcW w:w="2338" w:type="dxa"/>
          </w:tcPr>
          <w:p w:rsidR="009F34E2" w:rsidRPr="00412B7A" w:rsidRDefault="00412B7A" w:rsidP="00ED03FD">
            <w:pPr>
              <w:rPr>
                <w:rFonts w:ascii="Arial" w:hAnsi="Arial" w:cs="Arial"/>
                <w:sz w:val="16"/>
                <w:szCs w:val="16"/>
              </w:rPr>
            </w:pPr>
            <w:r w:rsidRPr="00412B7A">
              <w:rPr>
                <w:rFonts w:ascii="Arial" w:hAnsi="Arial" w:cs="Arial"/>
                <w:sz w:val="16"/>
                <w:szCs w:val="16"/>
              </w:rPr>
              <w:t>To be completed by sellers identifying what repairs or concessions they will make.</w:t>
            </w:r>
          </w:p>
        </w:tc>
        <w:tc>
          <w:tcPr>
            <w:tcW w:w="2338" w:type="dxa"/>
          </w:tcPr>
          <w:p w:rsidR="009F34E2" w:rsidRPr="00412B7A" w:rsidRDefault="00412B7A" w:rsidP="00412B7A">
            <w:pPr>
              <w:rPr>
                <w:rFonts w:ascii="Arial" w:hAnsi="Arial" w:cs="Arial"/>
                <w:sz w:val="16"/>
                <w:szCs w:val="16"/>
              </w:rPr>
            </w:pPr>
            <w:r w:rsidRPr="00412B7A">
              <w:rPr>
                <w:rFonts w:ascii="Arial" w:hAnsi="Arial" w:cs="Arial"/>
                <w:sz w:val="16"/>
                <w:szCs w:val="16"/>
              </w:rPr>
              <w:t>Note there is no deadline for seller to get back to buyer – reason is because the Inspection Contingency Period (Period) is running.</w:t>
            </w:r>
          </w:p>
          <w:p w:rsidR="00412B7A" w:rsidRPr="00412B7A" w:rsidRDefault="00412B7A" w:rsidP="00412B7A">
            <w:pPr>
              <w:rPr>
                <w:rFonts w:ascii="Arial" w:hAnsi="Arial" w:cs="Arial"/>
                <w:sz w:val="16"/>
                <w:szCs w:val="16"/>
              </w:rPr>
            </w:pPr>
          </w:p>
          <w:p w:rsidR="00412B7A" w:rsidRPr="00412B7A" w:rsidRDefault="00412B7A" w:rsidP="00412B7A">
            <w:pPr>
              <w:rPr>
                <w:rFonts w:ascii="Arial" w:hAnsi="Arial" w:cs="Arial"/>
                <w:sz w:val="16"/>
                <w:szCs w:val="16"/>
              </w:rPr>
            </w:pPr>
            <w:r w:rsidRPr="00412B7A">
              <w:rPr>
                <w:rFonts w:ascii="Arial" w:hAnsi="Arial" w:cs="Arial"/>
                <w:sz w:val="16"/>
                <w:szCs w:val="16"/>
              </w:rPr>
              <w:t>Buyer brokers must “watch the clock” to make sure the Period doesn’t expire, since a failure to object within required time constitutes acceptance of the condition property as-is.</w:t>
            </w:r>
          </w:p>
          <w:p w:rsidR="00412B7A" w:rsidRPr="00412B7A" w:rsidRDefault="00412B7A" w:rsidP="00412B7A">
            <w:pPr>
              <w:rPr>
                <w:rFonts w:ascii="Arial" w:hAnsi="Arial" w:cs="Arial"/>
                <w:sz w:val="16"/>
                <w:szCs w:val="16"/>
              </w:rPr>
            </w:pPr>
          </w:p>
          <w:p w:rsidR="00412B7A" w:rsidRPr="00412B7A" w:rsidRDefault="00412B7A" w:rsidP="00412B7A">
            <w:pPr>
              <w:rPr>
                <w:rFonts w:ascii="Arial" w:hAnsi="Arial" w:cs="Arial"/>
                <w:sz w:val="16"/>
                <w:szCs w:val="16"/>
              </w:rPr>
            </w:pPr>
            <w:r w:rsidRPr="00412B7A">
              <w:rPr>
                <w:rFonts w:ascii="Arial" w:hAnsi="Arial" w:cs="Arial"/>
                <w:sz w:val="16"/>
                <w:szCs w:val="16"/>
              </w:rPr>
              <w:t>Only way for buyer to get out after Period expires is to forfeit their E-M deposit.</w:t>
            </w:r>
          </w:p>
        </w:tc>
      </w:tr>
    </w:tbl>
    <w:p w:rsidR="009F34E2" w:rsidRDefault="009F34E2" w:rsidP="00ED03FD">
      <w:pPr>
        <w:rPr>
          <w:rFonts w:ascii="Arial" w:hAnsi="Arial" w:cs="Arial"/>
          <w:sz w:val="20"/>
          <w:szCs w:val="20"/>
        </w:rPr>
      </w:pPr>
    </w:p>
    <w:p w:rsidR="005C5AD7" w:rsidRPr="005C5AD7" w:rsidRDefault="005C5AD7" w:rsidP="005C5AD7">
      <w:pPr>
        <w:rPr>
          <w:rFonts w:ascii="Arial" w:hAnsi="Arial" w:cs="Arial"/>
          <w:sz w:val="20"/>
          <w:szCs w:val="20"/>
        </w:rPr>
      </w:pPr>
      <w:r w:rsidRPr="005C5AD7">
        <w:rPr>
          <w:rFonts w:ascii="Arial" w:hAnsi="Arial" w:cs="Arial"/>
          <w:sz w:val="20"/>
          <w:szCs w:val="20"/>
        </w:rPr>
        <w:t xml:space="preserve">Q:  </w:t>
      </w:r>
      <w:r w:rsidR="00592606">
        <w:rPr>
          <w:rFonts w:ascii="Arial" w:hAnsi="Arial" w:cs="Arial"/>
          <w:sz w:val="20"/>
          <w:szCs w:val="20"/>
        </w:rPr>
        <w:t>How do I</w:t>
      </w:r>
      <w:r w:rsidRPr="005C5AD7">
        <w:rPr>
          <w:rFonts w:ascii="Arial" w:hAnsi="Arial" w:cs="Arial"/>
          <w:sz w:val="20"/>
          <w:szCs w:val="20"/>
        </w:rPr>
        <w:t xml:space="preserve"> create a new checklist in a transaction</w:t>
      </w:r>
      <w:r w:rsidR="00592606">
        <w:rPr>
          <w:rFonts w:ascii="Arial" w:hAnsi="Arial" w:cs="Arial"/>
          <w:sz w:val="20"/>
          <w:szCs w:val="20"/>
        </w:rPr>
        <w:t>?</w:t>
      </w:r>
    </w:p>
    <w:p w:rsidR="005C5AD7" w:rsidRPr="005C5AD7" w:rsidRDefault="005C5AD7" w:rsidP="005C5AD7">
      <w:pPr>
        <w:rPr>
          <w:rFonts w:ascii="Arial" w:hAnsi="Arial" w:cs="Arial"/>
          <w:sz w:val="20"/>
          <w:szCs w:val="20"/>
        </w:rPr>
      </w:pPr>
      <w:r w:rsidRPr="005C5AD7">
        <w:rPr>
          <w:rFonts w:ascii="Arial" w:hAnsi="Arial" w:cs="Arial"/>
          <w:sz w:val="20"/>
          <w:szCs w:val="20"/>
        </w:rPr>
        <w:t xml:space="preserve">A:  </w:t>
      </w:r>
      <w:hyperlink r:id="rId21" w:history="1">
        <w:r w:rsidRPr="005C5AD7">
          <w:rPr>
            <w:rStyle w:val="Hyperlink"/>
            <w:rFonts w:ascii="Arial" w:hAnsi="Arial" w:cs="Arial"/>
            <w:sz w:val="20"/>
            <w:szCs w:val="20"/>
          </w:rPr>
          <w:t>http://support.zipform.com/tms/KBA-9004.asp</w:t>
        </w:r>
      </w:hyperlink>
    </w:p>
    <w:p w:rsidR="005C5AD7" w:rsidRPr="005C5AD7" w:rsidRDefault="005C5AD7" w:rsidP="005C5AD7">
      <w:pPr>
        <w:rPr>
          <w:rFonts w:ascii="Arial" w:hAnsi="Arial" w:cs="Arial"/>
          <w:sz w:val="20"/>
          <w:szCs w:val="20"/>
        </w:rPr>
      </w:pPr>
    </w:p>
    <w:p w:rsidR="005C5AD7" w:rsidRPr="005C5AD7" w:rsidRDefault="005C5AD7" w:rsidP="005C5AD7">
      <w:pPr>
        <w:rPr>
          <w:rFonts w:ascii="Arial" w:hAnsi="Arial" w:cs="Arial"/>
          <w:sz w:val="20"/>
          <w:szCs w:val="20"/>
        </w:rPr>
      </w:pPr>
      <w:r w:rsidRPr="005C5AD7">
        <w:rPr>
          <w:rFonts w:ascii="Arial" w:hAnsi="Arial" w:cs="Arial"/>
          <w:sz w:val="20"/>
          <w:szCs w:val="20"/>
        </w:rPr>
        <w:t>Q:  How</w:t>
      </w:r>
      <w:r w:rsidR="00592606">
        <w:rPr>
          <w:rFonts w:ascii="Arial" w:hAnsi="Arial" w:cs="Arial"/>
          <w:sz w:val="20"/>
          <w:szCs w:val="20"/>
        </w:rPr>
        <w:t xml:space="preserve"> do I</w:t>
      </w:r>
      <w:r w:rsidRPr="005C5AD7">
        <w:rPr>
          <w:rFonts w:ascii="Arial" w:hAnsi="Arial" w:cs="Arial"/>
          <w:sz w:val="20"/>
          <w:szCs w:val="20"/>
        </w:rPr>
        <w:t xml:space="preserve"> email forms and documents</w:t>
      </w:r>
      <w:r w:rsidR="00592606">
        <w:rPr>
          <w:rFonts w:ascii="Arial" w:hAnsi="Arial" w:cs="Arial"/>
          <w:sz w:val="20"/>
          <w:szCs w:val="20"/>
        </w:rPr>
        <w:t>?</w:t>
      </w:r>
    </w:p>
    <w:p w:rsidR="005C5AD7" w:rsidRPr="005C5AD7" w:rsidRDefault="005C5AD7" w:rsidP="005C5AD7">
      <w:pPr>
        <w:rPr>
          <w:rFonts w:ascii="Arial" w:hAnsi="Arial" w:cs="Arial"/>
          <w:sz w:val="20"/>
          <w:szCs w:val="20"/>
        </w:rPr>
      </w:pPr>
      <w:r w:rsidRPr="005C5AD7">
        <w:rPr>
          <w:rFonts w:ascii="Arial" w:hAnsi="Arial" w:cs="Arial"/>
          <w:sz w:val="20"/>
          <w:szCs w:val="20"/>
        </w:rPr>
        <w:t xml:space="preserve">A:  </w:t>
      </w:r>
      <w:hyperlink r:id="rId22" w:history="1">
        <w:r w:rsidRPr="005C5AD7">
          <w:rPr>
            <w:rStyle w:val="Hyperlink"/>
            <w:rFonts w:ascii="Arial" w:hAnsi="Arial" w:cs="Arial"/>
            <w:sz w:val="20"/>
            <w:szCs w:val="20"/>
          </w:rPr>
          <w:t>http://support.zipform.com/zfplus/KBA-7003.asp</w:t>
        </w:r>
      </w:hyperlink>
    </w:p>
    <w:p w:rsidR="005C5AD7" w:rsidRPr="005C5AD7" w:rsidRDefault="005C5AD7" w:rsidP="005C5AD7">
      <w:pPr>
        <w:rPr>
          <w:rFonts w:ascii="Arial" w:hAnsi="Arial" w:cs="Arial"/>
          <w:sz w:val="20"/>
          <w:szCs w:val="20"/>
        </w:rPr>
      </w:pPr>
    </w:p>
    <w:p w:rsidR="005C5AD7" w:rsidRPr="005C5AD7" w:rsidRDefault="005C5AD7" w:rsidP="005C5AD7">
      <w:pPr>
        <w:rPr>
          <w:rFonts w:ascii="Arial" w:hAnsi="Arial" w:cs="Arial"/>
          <w:color w:val="000000"/>
          <w:sz w:val="20"/>
          <w:szCs w:val="20"/>
        </w:rPr>
      </w:pPr>
      <w:r w:rsidRPr="005C5AD7">
        <w:rPr>
          <w:rFonts w:ascii="Arial" w:hAnsi="Arial" w:cs="Arial"/>
          <w:color w:val="000000"/>
          <w:sz w:val="20"/>
          <w:szCs w:val="20"/>
        </w:rPr>
        <w:t xml:space="preserve">Q:  </w:t>
      </w:r>
      <w:hyperlink r:id="rId23" w:history="1">
        <w:r w:rsidRPr="005C5AD7">
          <w:rPr>
            <w:rStyle w:val="Hyperlink"/>
            <w:rFonts w:ascii="Arial" w:hAnsi="Arial" w:cs="Arial"/>
            <w:color w:val="0F3868"/>
            <w:sz w:val="20"/>
            <w:szCs w:val="20"/>
          </w:rPr>
          <w:t xml:space="preserve">Can I create my own Checklist Templates with </w:t>
        </w:r>
        <w:proofErr w:type="spellStart"/>
        <w:r w:rsidRPr="005C5AD7">
          <w:rPr>
            <w:rStyle w:val="Hyperlink"/>
            <w:rFonts w:ascii="Arial" w:hAnsi="Arial" w:cs="Arial"/>
            <w:color w:val="0F3868"/>
            <w:sz w:val="20"/>
            <w:szCs w:val="20"/>
          </w:rPr>
          <w:t>zipTMS</w:t>
        </w:r>
        <w:proofErr w:type="spellEnd"/>
        <w:r w:rsidRPr="005C5AD7">
          <w:rPr>
            <w:rStyle w:val="Hyperlink"/>
            <w:rFonts w:ascii="Arial" w:hAnsi="Arial" w:cs="Arial"/>
            <w:color w:val="0F3868"/>
            <w:sz w:val="20"/>
            <w:szCs w:val="20"/>
          </w:rPr>
          <w:t>™?</w:t>
        </w:r>
      </w:hyperlink>
    </w:p>
    <w:p w:rsidR="005C5AD7" w:rsidRDefault="005C5AD7" w:rsidP="005C5AD7">
      <w:pPr>
        <w:rPr>
          <w:rFonts w:ascii="Arial" w:hAnsi="Arial" w:cs="Arial"/>
          <w:color w:val="000000"/>
        </w:rPr>
      </w:pPr>
      <w:r w:rsidRPr="005C5AD7">
        <w:rPr>
          <w:rFonts w:ascii="Arial" w:hAnsi="Arial" w:cs="Arial"/>
          <w:color w:val="000000"/>
        </w:rPr>
        <w:lastRenderedPageBreak/>
        <w:t xml:space="preserve">A:  Yes, you may create and use custom Checklist Templates with </w:t>
      </w:r>
      <w:proofErr w:type="spellStart"/>
      <w:r w:rsidRPr="005C5AD7">
        <w:rPr>
          <w:rFonts w:ascii="Arial" w:hAnsi="Arial" w:cs="Arial"/>
          <w:color w:val="000000"/>
        </w:rPr>
        <w:t>zipTMS</w:t>
      </w:r>
      <w:proofErr w:type="spellEnd"/>
      <w:r w:rsidRPr="005C5AD7">
        <w:rPr>
          <w:rFonts w:ascii="Arial" w:hAnsi="Arial" w:cs="Arial"/>
          <w:color w:val="000000"/>
        </w:rPr>
        <w:t>™.</w:t>
      </w:r>
    </w:p>
    <w:p w:rsidR="00CD644E" w:rsidRDefault="0065110B" w:rsidP="00CD644E">
      <w:pPr>
        <w:rPr>
          <w:rStyle w:val="Hyperlink"/>
          <w:rFonts w:ascii="Arial" w:hAnsi="Arial" w:cs="Arial"/>
          <w:sz w:val="20"/>
          <w:szCs w:val="20"/>
        </w:rPr>
      </w:pPr>
      <w:hyperlink r:id="rId24" w:history="1">
        <w:r w:rsidR="00CD644E" w:rsidRPr="00CD644E">
          <w:rPr>
            <w:rStyle w:val="Hyperlink"/>
            <w:rFonts w:ascii="Arial" w:hAnsi="Arial" w:cs="Arial"/>
            <w:sz w:val="20"/>
            <w:szCs w:val="20"/>
          </w:rPr>
          <w:t>http://orefonline.com/resources/frequently-asked-questions/</w:t>
        </w:r>
      </w:hyperlink>
    </w:p>
    <w:p w:rsidR="00096FA8" w:rsidRPr="00CD644E" w:rsidRDefault="00096FA8" w:rsidP="00CD644E">
      <w:pPr>
        <w:rPr>
          <w:rFonts w:ascii="Arial" w:hAnsi="Arial" w:cs="Arial"/>
          <w:sz w:val="20"/>
          <w:szCs w:val="20"/>
        </w:rPr>
      </w:pPr>
    </w:p>
    <w:p w:rsidR="00ED03FD" w:rsidRPr="00107CA7" w:rsidRDefault="00ED03FD" w:rsidP="00E070B6">
      <w:pPr>
        <w:contextualSpacing/>
        <w:rPr>
          <w:rFonts w:ascii="Arial" w:hAnsi="Arial" w:cs="Arial"/>
          <w:b/>
          <w:sz w:val="20"/>
          <w:szCs w:val="20"/>
        </w:rPr>
      </w:pPr>
      <w:r w:rsidRPr="00107CA7">
        <w:rPr>
          <w:rFonts w:ascii="Arial" w:hAnsi="Arial" w:cs="Arial"/>
          <w:b/>
          <w:sz w:val="20"/>
          <w:szCs w:val="20"/>
        </w:rPr>
        <w:t xml:space="preserve">Electronic Signature Gathering:  Digital Ink or </w:t>
      </w:r>
      <w:proofErr w:type="spellStart"/>
      <w:r w:rsidRPr="00107CA7">
        <w:rPr>
          <w:rFonts w:ascii="Arial" w:hAnsi="Arial" w:cs="Arial"/>
          <w:b/>
          <w:sz w:val="20"/>
          <w:szCs w:val="20"/>
        </w:rPr>
        <w:t>Docusign</w:t>
      </w:r>
      <w:proofErr w:type="spellEnd"/>
    </w:p>
    <w:p w:rsidR="00E070B6" w:rsidRPr="00107CA7" w:rsidRDefault="00E070B6" w:rsidP="00E070B6">
      <w:pPr>
        <w:contextualSpacing/>
        <w:rPr>
          <w:rFonts w:ascii="Arial" w:hAnsi="Arial" w:cs="Arial"/>
          <w:sz w:val="20"/>
          <w:szCs w:val="20"/>
        </w:rPr>
      </w:pPr>
      <w:r w:rsidRPr="00107CA7">
        <w:rPr>
          <w:rFonts w:ascii="Arial" w:hAnsi="Arial" w:cs="Arial"/>
          <w:sz w:val="20"/>
          <w:szCs w:val="20"/>
        </w:rPr>
        <w:t xml:space="preserve">The value of having electronic signature gathering is to save you and your client’s time and money in wrapping up your real estate transaction.  Some brokerages have a master account where you have a sliding fee scale based on the size of your brokerage/brokerages.  If your brokerage does not, each individual can purchase his or her electronic signature gathering product by contact OREF, LLC and we will have </w:t>
      </w:r>
      <w:proofErr w:type="spellStart"/>
      <w:r w:rsidRPr="00107CA7">
        <w:rPr>
          <w:rFonts w:ascii="Arial" w:hAnsi="Arial" w:cs="Arial"/>
          <w:sz w:val="20"/>
          <w:szCs w:val="20"/>
        </w:rPr>
        <w:t>zipLogix</w:t>
      </w:r>
      <w:proofErr w:type="spellEnd"/>
      <w:r w:rsidRPr="00107CA7">
        <w:rPr>
          <w:rFonts w:ascii="Arial" w:hAnsi="Arial" w:cs="Arial"/>
          <w:sz w:val="20"/>
          <w:szCs w:val="20"/>
        </w:rPr>
        <w:t xml:space="preserve"> contact you for this product enhancement that works with your annual electronic subscription.</w:t>
      </w:r>
    </w:p>
    <w:p w:rsidR="00E070B6" w:rsidRPr="00107CA7" w:rsidRDefault="00E070B6" w:rsidP="00E070B6">
      <w:pPr>
        <w:contextualSpacing/>
        <w:rPr>
          <w:rFonts w:ascii="Arial" w:hAnsi="Arial" w:cs="Arial"/>
          <w:sz w:val="20"/>
          <w:szCs w:val="20"/>
        </w:rPr>
      </w:pPr>
    </w:p>
    <w:p w:rsidR="00E070B6" w:rsidRPr="00107CA7" w:rsidRDefault="00E070B6" w:rsidP="00E070B6">
      <w:pPr>
        <w:contextualSpacing/>
        <w:rPr>
          <w:rFonts w:ascii="Arial" w:hAnsi="Arial" w:cs="Arial"/>
          <w:sz w:val="20"/>
          <w:szCs w:val="20"/>
        </w:rPr>
      </w:pPr>
      <w:r w:rsidRPr="00107CA7">
        <w:rPr>
          <w:rFonts w:ascii="Arial" w:hAnsi="Arial" w:cs="Arial"/>
          <w:sz w:val="20"/>
          <w:szCs w:val="20"/>
        </w:rPr>
        <w:t xml:space="preserve">For information on </w:t>
      </w:r>
      <w:r w:rsidRPr="00BD1571">
        <w:rPr>
          <w:rFonts w:ascii="Arial" w:hAnsi="Arial" w:cs="Arial"/>
          <w:b/>
          <w:sz w:val="20"/>
          <w:szCs w:val="20"/>
        </w:rPr>
        <w:t xml:space="preserve">setting up Digital Ink or </w:t>
      </w:r>
      <w:proofErr w:type="spellStart"/>
      <w:r w:rsidRPr="00BD1571">
        <w:rPr>
          <w:rFonts w:ascii="Arial" w:hAnsi="Arial" w:cs="Arial"/>
          <w:b/>
          <w:sz w:val="20"/>
          <w:szCs w:val="20"/>
        </w:rPr>
        <w:t>Docusign</w:t>
      </w:r>
      <w:proofErr w:type="spellEnd"/>
      <w:r w:rsidRPr="00BD1571">
        <w:rPr>
          <w:rFonts w:ascii="Arial" w:hAnsi="Arial" w:cs="Arial"/>
          <w:b/>
          <w:sz w:val="20"/>
          <w:szCs w:val="20"/>
        </w:rPr>
        <w:t>,</w:t>
      </w:r>
      <w:r w:rsidRPr="00107CA7">
        <w:rPr>
          <w:rFonts w:ascii="Arial" w:hAnsi="Arial" w:cs="Arial"/>
          <w:sz w:val="20"/>
          <w:szCs w:val="20"/>
        </w:rPr>
        <w:t xml:space="preserve"> log on to the FAQ links at </w:t>
      </w:r>
      <w:hyperlink r:id="rId25" w:history="1">
        <w:r w:rsidRPr="00107CA7">
          <w:rPr>
            <w:rStyle w:val="Hyperlink"/>
            <w:rFonts w:ascii="Arial" w:hAnsi="Arial" w:cs="Arial"/>
            <w:sz w:val="20"/>
            <w:szCs w:val="20"/>
          </w:rPr>
          <w:t>http://orefonline.com/resources/frequently-asked-questions/</w:t>
        </w:r>
      </w:hyperlink>
      <w:r w:rsidRPr="00107CA7">
        <w:rPr>
          <w:rFonts w:ascii="Arial" w:hAnsi="Arial" w:cs="Arial"/>
          <w:sz w:val="20"/>
          <w:szCs w:val="20"/>
        </w:rPr>
        <w:t>.</w:t>
      </w:r>
    </w:p>
    <w:p w:rsidR="00E070B6" w:rsidRDefault="00E070B6" w:rsidP="00E070B6">
      <w:pPr>
        <w:contextualSpacing/>
        <w:rPr>
          <w:rFonts w:ascii="Arial" w:hAnsi="Arial" w:cs="Arial"/>
          <w:sz w:val="20"/>
          <w:szCs w:val="20"/>
        </w:rPr>
      </w:pPr>
    </w:p>
    <w:p w:rsidR="001A7163" w:rsidRDefault="001A7163" w:rsidP="00E070B6">
      <w:pPr>
        <w:contextualSpacing/>
        <w:rPr>
          <w:rFonts w:ascii="Arial" w:hAnsi="Arial" w:cs="Arial"/>
          <w:sz w:val="20"/>
          <w:szCs w:val="20"/>
        </w:rPr>
      </w:pPr>
    </w:p>
    <w:p w:rsidR="001A7163" w:rsidRDefault="001A7163" w:rsidP="001A7163">
      <w:pPr>
        <w:contextualSpacing/>
        <w:rPr>
          <w:rFonts w:ascii="Arial" w:hAnsi="Arial" w:cs="Arial"/>
          <w:b/>
        </w:rPr>
      </w:pPr>
      <w:r>
        <w:rPr>
          <w:rFonts w:ascii="Arial" w:hAnsi="Arial" w:cs="Arial"/>
          <w:b/>
        </w:rPr>
        <w:t>OAR’s Technical Support-Member Benefit—Computers, printers and other digital support</w:t>
      </w:r>
    </w:p>
    <w:p w:rsidR="001A7163" w:rsidRDefault="0065110B" w:rsidP="001A7163">
      <w:pPr>
        <w:contextualSpacing/>
        <w:rPr>
          <w:rFonts w:ascii="Arial" w:hAnsi="Arial" w:cs="Arial"/>
        </w:rPr>
      </w:pPr>
      <w:hyperlink r:id="rId26" w:history="1">
        <w:r w:rsidR="001A7163" w:rsidRPr="00AE1E98">
          <w:rPr>
            <w:rStyle w:val="Hyperlink"/>
            <w:rFonts w:ascii="Arial" w:hAnsi="Arial" w:cs="Arial"/>
          </w:rPr>
          <w:t>http://oregonrealtors.org/resources/membership-resources/member-benefits</w:t>
        </w:r>
      </w:hyperlink>
    </w:p>
    <w:p w:rsidR="001A7163" w:rsidRDefault="001A7163" w:rsidP="001A7163">
      <w:pPr>
        <w:contextualSpacing/>
        <w:rPr>
          <w:rFonts w:ascii="Arial" w:hAnsi="Arial" w:cs="Arial"/>
          <w:b/>
          <w:bCs/>
          <w:sz w:val="26"/>
          <w:szCs w:val="26"/>
        </w:rPr>
      </w:pPr>
      <w:r w:rsidRPr="00D11543">
        <w:rPr>
          <w:rFonts w:ascii="Arial" w:hAnsi="Arial" w:cs="Arial"/>
          <w:sz w:val="21"/>
          <w:szCs w:val="21"/>
        </w:rPr>
        <w:t xml:space="preserve">With the </w:t>
      </w:r>
      <w:r w:rsidRPr="00D11543">
        <w:rPr>
          <w:rFonts w:ascii="Arial" w:hAnsi="Arial" w:cs="Arial"/>
          <w:b/>
          <w:sz w:val="21"/>
          <w:szCs w:val="21"/>
        </w:rPr>
        <w:t>Oregon Association of REALTORS</w:t>
      </w:r>
      <w:r w:rsidRPr="00D11543">
        <w:rPr>
          <w:rFonts w:ascii="Arial" w:hAnsi="Arial" w:cs="Arial"/>
          <w:b/>
          <w:sz w:val="16"/>
          <w:szCs w:val="16"/>
          <w:vertAlign w:val="superscript"/>
        </w:rPr>
        <w:t>®</w:t>
      </w:r>
      <w:r w:rsidRPr="00D11543">
        <w:rPr>
          <w:rFonts w:ascii="Arial" w:hAnsi="Arial" w:cs="Arial"/>
          <w:b/>
          <w:sz w:val="21"/>
          <w:szCs w:val="21"/>
        </w:rPr>
        <w:t xml:space="preserve"> </w:t>
      </w:r>
      <w:hyperlink r:id="rId27" w:tgtFrame="_blank" w:history="1">
        <w:r w:rsidRPr="00D11543">
          <w:rPr>
            <w:rFonts w:ascii="Arial" w:hAnsi="Arial" w:cs="Arial"/>
            <w:b/>
            <w:sz w:val="21"/>
            <w:szCs w:val="21"/>
          </w:rPr>
          <w:t>Tech Helpline</w:t>
        </w:r>
      </w:hyperlink>
      <w:r w:rsidRPr="00D11543">
        <w:rPr>
          <w:rFonts w:ascii="Arial" w:hAnsi="Arial" w:cs="Arial"/>
          <w:sz w:val="21"/>
          <w:szCs w:val="21"/>
        </w:rPr>
        <w:t>, you never need to call your nephew again for tech support. Computers, printers, cell phones, tablets, software, blue screens of death, and just about anything digital - they do it all and it's included in your membership with the Oregon Association of REALTORS</w:t>
      </w:r>
      <w:r w:rsidRPr="00D11543">
        <w:rPr>
          <w:rFonts w:ascii="Arial" w:hAnsi="Arial" w:cs="Arial"/>
          <w:sz w:val="16"/>
          <w:szCs w:val="16"/>
          <w:vertAlign w:val="superscript"/>
        </w:rPr>
        <w:t>®</w:t>
      </w:r>
      <w:r w:rsidRPr="00D11543">
        <w:rPr>
          <w:rFonts w:ascii="Arial" w:hAnsi="Arial" w:cs="Arial"/>
          <w:sz w:val="21"/>
          <w:szCs w:val="21"/>
        </w:rPr>
        <w:t>. The Tech Helpline can even remote into your computer to fix it while you sit back and relax.</w:t>
      </w:r>
      <w:r>
        <w:rPr>
          <w:rFonts w:ascii="Arial" w:hAnsi="Arial" w:cs="Arial"/>
          <w:sz w:val="21"/>
          <w:szCs w:val="21"/>
        </w:rPr>
        <w:t xml:space="preserve"> </w:t>
      </w:r>
      <w:r w:rsidRPr="008C0078">
        <w:rPr>
          <w:rFonts w:ascii="Arial" w:hAnsi="Arial" w:cs="Arial"/>
          <w:bCs/>
        </w:rPr>
        <w:t>Call and talk with an expert! Also available via email!</w:t>
      </w:r>
      <w:r w:rsidRPr="008C0078">
        <w:rPr>
          <w:rFonts w:ascii="Arial" w:hAnsi="Arial" w:cs="Arial"/>
          <w:b/>
          <w:bCs/>
          <w:sz w:val="26"/>
          <w:szCs w:val="26"/>
        </w:rPr>
        <w:t> </w:t>
      </w:r>
    </w:p>
    <w:p w:rsidR="001A7163" w:rsidRDefault="001A7163" w:rsidP="001A7163">
      <w:pPr>
        <w:contextualSpacing/>
        <w:rPr>
          <w:rFonts w:ascii="Arial" w:hAnsi="Arial" w:cs="Arial"/>
          <w:b/>
          <w:bCs/>
          <w:sz w:val="26"/>
          <w:szCs w:val="26"/>
        </w:rPr>
      </w:pPr>
    </w:p>
    <w:p w:rsidR="001A7163" w:rsidRPr="001A7163" w:rsidRDefault="001A7163" w:rsidP="001A7163">
      <w:pPr>
        <w:pStyle w:val="Heading1"/>
        <w:spacing w:line="345" w:lineRule="atLeast"/>
        <w:rPr>
          <w:rFonts w:ascii="Arial" w:eastAsia="Times New Roman" w:hAnsi="Arial" w:cs="Arial"/>
          <w:sz w:val="22"/>
          <w:szCs w:val="22"/>
        </w:rPr>
      </w:pPr>
      <w:r w:rsidRPr="001A7163">
        <w:rPr>
          <w:rFonts w:ascii="Arial" w:eastAsia="Times New Roman" w:hAnsi="Arial" w:cs="Arial"/>
          <w:sz w:val="22"/>
          <w:szCs w:val="22"/>
        </w:rPr>
        <w:t xml:space="preserve">FREE </w:t>
      </w:r>
      <w:proofErr w:type="spellStart"/>
      <w:r w:rsidRPr="001A7163">
        <w:rPr>
          <w:rFonts w:ascii="Arial" w:eastAsia="Times New Roman" w:hAnsi="Arial" w:cs="Arial"/>
          <w:sz w:val="22"/>
          <w:szCs w:val="22"/>
        </w:rPr>
        <w:t>zipForm</w:t>
      </w:r>
      <w:proofErr w:type="spellEnd"/>
      <w:r w:rsidRPr="001A7163">
        <w:rPr>
          <w:rFonts w:ascii="Arial" w:eastAsia="Times New Roman" w:hAnsi="Arial" w:cs="Arial"/>
          <w:sz w:val="22"/>
          <w:szCs w:val="22"/>
        </w:rPr>
        <w:t>® Mobile Companion for iPhone® and iPad®</w:t>
      </w:r>
    </w:p>
    <w:p w:rsidR="001A7163" w:rsidRPr="001A7163" w:rsidRDefault="001A7163" w:rsidP="001A7163">
      <w:pPr>
        <w:spacing w:line="270" w:lineRule="atLeast"/>
        <w:rPr>
          <w:rFonts w:ascii="Arial" w:hAnsi="Arial" w:cs="Arial"/>
          <w:color w:val="5E5E5E"/>
          <w:sz w:val="21"/>
          <w:szCs w:val="21"/>
        </w:rPr>
      </w:pPr>
      <w:proofErr w:type="spellStart"/>
      <w:proofErr w:type="gramStart"/>
      <w:r w:rsidRPr="001A7163">
        <w:rPr>
          <w:rFonts w:ascii="Arial" w:hAnsi="Arial" w:cs="Arial"/>
          <w:color w:val="5E5E5E"/>
          <w:sz w:val="21"/>
          <w:szCs w:val="21"/>
        </w:rPr>
        <w:t>zipForm</w:t>
      </w:r>
      <w:proofErr w:type="spellEnd"/>
      <w:proofErr w:type="gramEnd"/>
      <w:r w:rsidRPr="001A7163">
        <w:rPr>
          <w:rFonts w:ascii="Arial" w:hAnsi="Arial" w:cs="Arial"/>
          <w:color w:val="5E5E5E"/>
          <w:sz w:val="21"/>
          <w:szCs w:val="21"/>
        </w:rPr>
        <w:t xml:space="preserve">® Mobile users can download the FREE companion app for the Apple® iPhone® and iPad®. </w:t>
      </w:r>
    </w:p>
    <w:p w:rsidR="001A7163" w:rsidRPr="001A7163" w:rsidRDefault="001A7163" w:rsidP="001A7163">
      <w:pPr>
        <w:spacing w:line="270" w:lineRule="atLeast"/>
        <w:rPr>
          <w:rFonts w:ascii="Arial" w:hAnsi="Arial" w:cs="Arial"/>
          <w:color w:val="5E5E5E"/>
          <w:sz w:val="21"/>
          <w:szCs w:val="21"/>
        </w:rPr>
      </w:pPr>
      <w:r w:rsidRPr="001A7163">
        <w:rPr>
          <w:rFonts w:ascii="Arial" w:hAnsi="Arial" w:cs="Arial"/>
          <w:color w:val="5E5E5E"/>
          <w:sz w:val="21"/>
          <w:szCs w:val="21"/>
        </w:rPr>
        <w:t xml:space="preserve">Access additional functionality such as saving login information, accessing </w:t>
      </w:r>
      <w:proofErr w:type="spellStart"/>
      <w:r w:rsidRPr="001A7163">
        <w:rPr>
          <w:rFonts w:ascii="Arial" w:hAnsi="Arial" w:cs="Arial"/>
          <w:color w:val="5E5E5E"/>
          <w:sz w:val="21"/>
          <w:szCs w:val="21"/>
        </w:rPr>
        <w:t>zipForm</w:t>
      </w:r>
      <w:proofErr w:type="spellEnd"/>
      <w:r w:rsidRPr="001A7163">
        <w:rPr>
          <w:rFonts w:ascii="Arial" w:hAnsi="Arial" w:cs="Arial"/>
          <w:color w:val="5E5E5E"/>
          <w:sz w:val="21"/>
          <w:szCs w:val="21"/>
        </w:rPr>
        <w:t xml:space="preserve">® Mobile faster with a convenient application, and enabling iOS integration to open PDFs in </w:t>
      </w:r>
      <w:proofErr w:type="spellStart"/>
      <w:r w:rsidRPr="001A7163">
        <w:rPr>
          <w:rFonts w:ascii="Arial" w:hAnsi="Arial" w:cs="Arial"/>
          <w:color w:val="5E5E5E"/>
          <w:sz w:val="21"/>
          <w:szCs w:val="21"/>
        </w:rPr>
        <w:t>zipForm</w:t>
      </w:r>
      <w:proofErr w:type="spellEnd"/>
      <w:r w:rsidRPr="001A7163">
        <w:rPr>
          <w:rFonts w:ascii="Arial" w:hAnsi="Arial" w:cs="Arial"/>
          <w:color w:val="5E5E5E"/>
          <w:sz w:val="21"/>
          <w:szCs w:val="21"/>
        </w:rPr>
        <w:t xml:space="preserve">® Mobile. </w:t>
      </w:r>
      <w:hyperlink r:id="rId28" w:history="1">
        <w:r w:rsidRPr="001A7163">
          <w:rPr>
            <w:rStyle w:val="Hyperlink"/>
            <w:rFonts w:ascii="Arial" w:hAnsi="Arial" w:cs="Arial"/>
            <w:color w:val="2694CE"/>
            <w:sz w:val="21"/>
            <w:szCs w:val="21"/>
          </w:rPr>
          <w:t xml:space="preserve">Learn more about </w:t>
        </w:r>
        <w:proofErr w:type="spellStart"/>
        <w:r w:rsidRPr="001A7163">
          <w:rPr>
            <w:rStyle w:val="Hyperlink"/>
            <w:rFonts w:ascii="Arial" w:hAnsi="Arial" w:cs="Arial"/>
            <w:color w:val="2694CE"/>
            <w:sz w:val="21"/>
            <w:szCs w:val="21"/>
          </w:rPr>
          <w:t>zipForm</w:t>
        </w:r>
        <w:proofErr w:type="spellEnd"/>
        <w:r w:rsidRPr="001A7163">
          <w:rPr>
            <w:rStyle w:val="Hyperlink"/>
            <w:rFonts w:ascii="Arial" w:hAnsi="Arial" w:cs="Arial"/>
            <w:color w:val="2694CE"/>
            <w:sz w:val="21"/>
            <w:szCs w:val="21"/>
          </w:rPr>
          <w:t>® Mobile</w:t>
        </w:r>
      </w:hyperlink>
      <w:r w:rsidRPr="001A7163">
        <w:rPr>
          <w:rFonts w:ascii="Arial" w:hAnsi="Arial" w:cs="Arial"/>
          <w:color w:val="5E5E5E"/>
          <w:sz w:val="21"/>
          <w:szCs w:val="21"/>
        </w:rPr>
        <w:t xml:space="preserve">. </w:t>
      </w:r>
    </w:p>
    <w:p w:rsidR="001A7163" w:rsidRPr="001A7163" w:rsidRDefault="001A7163" w:rsidP="001A7163">
      <w:pPr>
        <w:rPr>
          <w:rFonts w:ascii="Arial" w:hAnsi="Arial" w:cs="Arial"/>
          <w:color w:val="000000"/>
          <w:sz w:val="21"/>
          <w:szCs w:val="21"/>
        </w:rPr>
      </w:pPr>
      <w:r w:rsidRPr="001A7163">
        <w:rPr>
          <w:rFonts w:ascii="Arial" w:hAnsi="Arial" w:cs="Arial"/>
          <w:color w:val="5E5E5E"/>
          <w:sz w:val="21"/>
          <w:szCs w:val="21"/>
        </w:rPr>
        <w:t xml:space="preserve">If your association does not offer </w:t>
      </w:r>
      <w:proofErr w:type="spellStart"/>
      <w:r w:rsidRPr="001A7163">
        <w:rPr>
          <w:rFonts w:ascii="Arial" w:hAnsi="Arial" w:cs="Arial"/>
          <w:color w:val="5E5E5E"/>
          <w:sz w:val="21"/>
          <w:szCs w:val="21"/>
        </w:rPr>
        <w:t>zipForm</w:t>
      </w:r>
      <w:proofErr w:type="spellEnd"/>
      <w:r w:rsidRPr="001A7163">
        <w:rPr>
          <w:rFonts w:ascii="Arial" w:hAnsi="Arial" w:cs="Arial"/>
          <w:color w:val="5E5E5E"/>
          <w:sz w:val="21"/>
          <w:szCs w:val="21"/>
        </w:rPr>
        <w:t xml:space="preserve">® Mobile as a member benefit and would like to learn more about how to do so, </w:t>
      </w:r>
      <w:hyperlink r:id="rId29" w:history="1">
        <w:r w:rsidRPr="001A7163">
          <w:rPr>
            <w:rStyle w:val="Hyperlink"/>
            <w:rFonts w:ascii="Arial" w:hAnsi="Arial" w:cs="Arial"/>
            <w:color w:val="2694CE"/>
            <w:sz w:val="21"/>
            <w:szCs w:val="21"/>
          </w:rPr>
          <w:t>email</w:t>
        </w:r>
      </w:hyperlink>
      <w:r w:rsidRPr="001A7163">
        <w:rPr>
          <w:rFonts w:ascii="Arial" w:hAnsi="Arial" w:cs="Arial"/>
          <w:color w:val="5E5E5E"/>
          <w:sz w:val="21"/>
          <w:szCs w:val="21"/>
        </w:rPr>
        <w:t xml:space="preserve"> or call 866-693-6767.</w:t>
      </w:r>
    </w:p>
    <w:p w:rsidR="001A7163" w:rsidRDefault="001A7163" w:rsidP="001A7163">
      <w:pPr>
        <w:contextualSpacing/>
        <w:rPr>
          <w:rFonts w:ascii="Arial" w:hAnsi="Arial" w:cs="Arial"/>
          <w:color w:val="6D6D6D"/>
          <w:sz w:val="21"/>
          <w:szCs w:val="21"/>
        </w:rPr>
      </w:pPr>
    </w:p>
    <w:p w:rsidR="001A7163" w:rsidRPr="00107CA7" w:rsidRDefault="001A7163" w:rsidP="00E070B6">
      <w:pPr>
        <w:contextualSpacing/>
        <w:rPr>
          <w:rFonts w:ascii="Arial" w:hAnsi="Arial" w:cs="Arial"/>
          <w:sz w:val="20"/>
          <w:szCs w:val="20"/>
        </w:rPr>
      </w:pPr>
    </w:p>
    <w:p w:rsidR="00ED03FD" w:rsidRPr="001A7163" w:rsidRDefault="00ED03FD" w:rsidP="005B541E">
      <w:pPr>
        <w:contextualSpacing/>
        <w:rPr>
          <w:rFonts w:ascii="Arial" w:hAnsi="Arial" w:cs="Arial"/>
          <w:b/>
        </w:rPr>
      </w:pPr>
      <w:r w:rsidRPr="001A7163">
        <w:rPr>
          <w:rFonts w:ascii="Arial" w:hAnsi="Arial" w:cs="Arial"/>
          <w:b/>
        </w:rPr>
        <w:t>Terms of Service: Violations and Illegal Use Being Addressed</w:t>
      </w:r>
    </w:p>
    <w:p w:rsidR="009874D3" w:rsidRPr="00107CA7" w:rsidRDefault="005B541E" w:rsidP="005B541E">
      <w:pPr>
        <w:spacing w:after="0"/>
        <w:contextualSpacing/>
        <w:rPr>
          <w:rFonts w:ascii="Arial" w:hAnsi="Arial" w:cs="Arial"/>
          <w:color w:val="000000" w:themeColor="text1"/>
          <w:sz w:val="20"/>
          <w:szCs w:val="20"/>
        </w:rPr>
      </w:pPr>
      <w:r w:rsidRPr="00107CA7">
        <w:rPr>
          <w:rFonts w:ascii="Arial" w:hAnsi="Arial" w:cs="Arial"/>
          <w:color w:val="000000" w:themeColor="text1"/>
          <w:sz w:val="20"/>
          <w:szCs w:val="20"/>
        </w:rPr>
        <w:t xml:space="preserve">If you are utilizing OREF forms as powered by </w:t>
      </w:r>
      <w:proofErr w:type="spellStart"/>
      <w:r w:rsidRPr="00107CA7">
        <w:rPr>
          <w:rFonts w:ascii="Arial" w:hAnsi="Arial" w:cs="Arial"/>
          <w:color w:val="000000" w:themeColor="text1"/>
          <w:sz w:val="20"/>
          <w:szCs w:val="20"/>
        </w:rPr>
        <w:t>zipForms</w:t>
      </w:r>
      <w:proofErr w:type="spellEnd"/>
      <w:r w:rsidRPr="00107CA7">
        <w:rPr>
          <w:rFonts w:ascii="Arial" w:hAnsi="Arial" w:cs="Arial"/>
          <w:color w:val="000000" w:themeColor="text1"/>
          <w:sz w:val="20"/>
          <w:szCs w:val="20"/>
        </w:rPr>
        <w:t xml:space="preserve">® and you are not the paying subscriber, you are illegally utilizing the electronic forms.  Oregon Real Estate Forms, LLC is monitoring the illegal misuse of the real estate transactional forms and as we become aware of any and all appearances and/or actual cases of unlawful use, the associated parties will be issued a demand to cease and desist and further legal action.  If you as a subscriber are aware of unlawful use, we encourage you to advise OREF by sending an e-mail to </w:t>
      </w:r>
      <w:hyperlink r:id="rId30" w:history="1">
        <w:r w:rsidRPr="00107CA7">
          <w:rPr>
            <w:rStyle w:val="Hyperlink"/>
            <w:rFonts w:ascii="Arial" w:hAnsi="Arial" w:cs="Arial"/>
            <w:color w:val="000000" w:themeColor="text1"/>
            <w:sz w:val="20"/>
            <w:szCs w:val="20"/>
          </w:rPr>
          <w:t>eo@orefonline.com</w:t>
        </w:r>
      </w:hyperlink>
      <w:r w:rsidRPr="00107CA7">
        <w:rPr>
          <w:rFonts w:ascii="Arial" w:hAnsi="Arial" w:cs="Arial"/>
          <w:color w:val="000000" w:themeColor="text1"/>
          <w:sz w:val="20"/>
          <w:szCs w:val="20"/>
        </w:rPr>
        <w:t xml:space="preserve"> and/or by calling (503) 459-0195.  </w:t>
      </w:r>
    </w:p>
    <w:p w:rsidR="009874D3" w:rsidRPr="00107CA7" w:rsidRDefault="009874D3" w:rsidP="005B541E">
      <w:pPr>
        <w:spacing w:after="0"/>
        <w:contextualSpacing/>
        <w:rPr>
          <w:rFonts w:ascii="Arial" w:hAnsi="Arial" w:cs="Arial"/>
          <w:color w:val="000000" w:themeColor="text1"/>
          <w:sz w:val="20"/>
          <w:szCs w:val="20"/>
        </w:rPr>
      </w:pPr>
    </w:p>
    <w:p w:rsidR="005B541E" w:rsidRPr="00107CA7" w:rsidRDefault="005B541E" w:rsidP="005B541E">
      <w:pPr>
        <w:spacing w:after="0"/>
        <w:contextualSpacing/>
        <w:rPr>
          <w:rFonts w:ascii="Arial" w:hAnsi="Arial" w:cs="Arial"/>
          <w:color w:val="000000" w:themeColor="text1"/>
          <w:sz w:val="20"/>
          <w:szCs w:val="20"/>
        </w:rPr>
      </w:pPr>
      <w:r w:rsidRPr="00107CA7">
        <w:rPr>
          <w:rFonts w:ascii="Arial" w:hAnsi="Arial" w:cs="Arial"/>
          <w:color w:val="000000" w:themeColor="text1"/>
          <w:sz w:val="20"/>
          <w:szCs w:val="20"/>
        </w:rPr>
        <w:t xml:space="preserve">Per the terms of service as agreed upon by all new and renewing subscribers, as well as posted on OREF, LLC website of http://orefonline.com/electronicforms.asp, the grant of license states “Licensor hereby grants you a limited, revocable, nonexclusive, personal and nontransferable license to access and </w:t>
      </w:r>
      <w:r w:rsidRPr="00107CA7">
        <w:rPr>
          <w:rFonts w:ascii="Arial" w:hAnsi="Arial" w:cs="Arial"/>
          <w:color w:val="000000" w:themeColor="text1"/>
          <w:sz w:val="20"/>
          <w:szCs w:val="20"/>
        </w:rPr>
        <w:lastRenderedPageBreak/>
        <w:t xml:space="preserve">use the Forms via the Internet for </w:t>
      </w:r>
      <w:r w:rsidRPr="00107CA7">
        <w:rPr>
          <w:rFonts w:ascii="Arial" w:hAnsi="Arial" w:cs="Arial"/>
          <w:color w:val="000000" w:themeColor="text1"/>
          <w:sz w:val="20"/>
          <w:szCs w:val="20"/>
          <w:u w:val="single"/>
        </w:rPr>
        <w:t>your own direct personal use</w:t>
      </w:r>
      <w:r w:rsidRPr="00107CA7">
        <w:rPr>
          <w:rFonts w:ascii="Arial" w:hAnsi="Arial" w:cs="Arial"/>
          <w:color w:val="000000" w:themeColor="text1"/>
          <w:sz w:val="20"/>
          <w:szCs w:val="20"/>
        </w:rPr>
        <w:t xml:space="preserve"> in conducting certain professional real estate activity within the State of Oregon.”</w:t>
      </w:r>
    </w:p>
    <w:p w:rsidR="00BD1571" w:rsidRDefault="00BD1571" w:rsidP="0099555B">
      <w:pPr>
        <w:contextualSpacing/>
        <w:rPr>
          <w:rFonts w:ascii="Arial" w:hAnsi="Arial" w:cs="Arial"/>
          <w:b/>
          <w:sz w:val="20"/>
          <w:szCs w:val="20"/>
        </w:rPr>
      </w:pPr>
    </w:p>
    <w:p w:rsidR="0099555B" w:rsidRPr="00107CA7" w:rsidRDefault="0099555B" w:rsidP="0099555B">
      <w:pPr>
        <w:contextualSpacing/>
        <w:rPr>
          <w:rFonts w:ascii="Arial" w:hAnsi="Arial" w:cs="Arial"/>
          <w:b/>
          <w:sz w:val="20"/>
          <w:szCs w:val="20"/>
        </w:rPr>
      </w:pPr>
      <w:r w:rsidRPr="00107CA7">
        <w:rPr>
          <w:rFonts w:ascii="Arial" w:hAnsi="Arial" w:cs="Arial"/>
          <w:b/>
          <w:sz w:val="20"/>
          <w:szCs w:val="20"/>
        </w:rPr>
        <w:t>OREF Welcomes Your Input</w:t>
      </w:r>
    </w:p>
    <w:p w:rsidR="00BD1571" w:rsidRDefault="0099555B" w:rsidP="0099555B">
      <w:pPr>
        <w:contextualSpacing/>
        <w:rPr>
          <w:rFonts w:ascii="Arial" w:hAnsi="Arial" w:cs="Arial"/>
          <w:sz w:val="20"/>
          <w:szCs w:val="20"/>
        </w:rPr>
      </w:pPr>
      <w:r w:rsidRPr="00107CA7">
        <w:rPr>
          <w:rFonts w:ascii="Arial" w:hAnsi="Arial" w:cs="Arial"/>
          <w:sz w:val="20"/>
          <w:szCs w:val="20"/>
        </w:rPr>
        <w:t xml:space="preserve">Your Oregon Forms Library is continually being reviewed throughout the year. A </w:t>
      </w:r>
      <w:r w:rsidRPr="00107CA7">
        <w:rPr>
          <w:rFonts w:ascii="Arial" w:hAnsi="Arial" w:cs="Arial"/>
          <w:b/>
          <w:sz w:val="20"/>
          <w:szCs w:val="20"/>
        </w:rPr>
        <w:t>nine-member Forms Committee</w:t>
      </w:r>
      <w:r w:rsidRPr="00107CA7">
        <w:rPr>
          <w:rFonts w:ascii="Arial" w:hAnsi="Arial" w:cs="Arial"/>
          <w:sz w:val="20"/>
          <w:szCs w:val="20"/>
        </w:rPr>
        <w:t xml:space="preserve"> along with title/escrow industry representation, legal counsel and staff participate in </w:t>
      </w:r>
      <w:r w:rsidRPr="00107CA7">
        <w:rPr>
          <w:rFonts w:ascii="Arial" w:hAnsi="Arial" w:cs="Arial"/>
          <w:b/>
          <w:sz w:val="20"/>
          <w:szCs w:val="20"/>
        </w:rPr>
        <w:t>six (6) committee meetings per year.</w:t>
      </w:r>
      <w:r w:rsidRPr="00107CA7">
        <w:rPr>
          <w:rFonts w:ascii="Arial" w:hAnsi="Arial" w:cs="Arial"/>
          <w:sz w:val="20"/>
          <w:szCs w:val="20"/>
        </w:rPr>
        <w:t xml:space="preserve">  Broker/subscriber input is highly valued; contact OREF by phone or via the website e-mail portal at </w:t>
      </w:r>
      <w:hyperlink r:id="rId31" w:history="1">
        <w:r w:rsidRPr="00107CA7">
          <w:rPr>
            <w:rStyle w:val="Hyperlink"/>
            <w:rFonts w:ascii="Arial" w:hAnsi="Arial" w:cs="Arial"/>
            <w:b/>
            <w:sz w:val="20"/>
            <w:szCs w:val="20"/>
          </w:rPr>
          <w:t>http://orefonline.com/contact/</w:t>
        </w:r>
      </w:hyperlink>
      <w:r w:rsidRPr="00107CA7">
        <w:rPr>
          <w:rFonts w:ascii="Arial" w:hAnsi="Arial" w:cs="Arial"/>
          <w:b/>
          <w:sz w:val="20"/>
          <w:szCs w:val="20"/>
        </w:rPr>
        <w:t>.</w:t>
      </w:r>
      <w:r w:rsidRPr="00107CA7">
        <w:rPr>
          <w:rFonts w:ascii="Arial" w:hAnsi="Arial" w:cs="Arial"/>
          <w:sz w:val="20"/>
          <w:szCs w:val="20"/>
        </w:rPr>
        <w:t xml:space="preserve">  </w:t>
      </w:r>
    </w:p>
    <w:p w:rsidR="00BD1571" w:rsidRDefault="00BD1571" w:rsidP="0099555B">
      <w:pPr>
        <w:contextualSpacing/>
        <w:rPr>
          <w:rFonts w:ascii="Arial" w:hAnsi="Arial" w:cs="Arial"/>
          <w:sz w:val="20"/>
          <w:szCs w:val="20"/>
        </w:rPr>
      </w:pPr>
    </w:p>
    <w:p w:rsidR="0099555B" w:rsidRPr="00107CA7" w:rsidRDefault="0099555B" w:rsidP="0099555B">
      <w:pPr>
        <w:contextualSpacing/>
        <w:rPr>
          <w:rFonts w:ascii="Arial" w:hAnsi="Arial" w:cs="Arial"/>
          <w:sz w:val="20"/>
          <w:szCs w:val="20"/>
        </w:rPr>
      </w:pPr>
      <w:r w:rsidRPr="00107CA7">
        <w:rPr>
          <w:rFonts w:ascii="Arial" w:hAnsi="Arial" w:cs="Arial"/>
          <w:sz w:val="20"/>
          <w:szCs w:val="20"/>
        </w:rPr>
        <w:t xml:space="preserve">For more information regarding the Forms Committee, your annual forms library subscription or any other questions, </w:t>
      </w:r>
      <w:r w:rsidRPr="00107CA7">
        <w:rPr>
          <w:rFonts w:ascii="Arial" w:hAnsi="Arial" w:cs="Arial"/>
          <w:b/>
          <w:sz w:val="20"/>
          <w:szCs w:val="20"/>
        </w:rPr>
        <w:t>contact OREF at 503 459-0195</w:t>
      </w:r>
      <w:r w:rsidRPr="00107CA7">
        <w:rPr>
          <w:rFonts w:ascii="Arial" w:hAnsi="Arial" w:cs="Arial"/>
          <w:sz w:val="20"/>
          <w:szCs w:val="20"/>
        </w:rPr>
        <w:t>.</w:t>
      </w:r>
    </w:p>
    <w:p w:rsidR="0024300F" w:rsidRDefault="0024300F" w:rsidP="00ED03FD">
      <w:pPr>
        <w:rPr>
          <w:rFonts w:ascii="Arial" w:hAnsi="Arial" w:cs="Arial"/>
          <w:b/>
          <w:sz w:val="20"/>
          <w:szCs w:val="20"/>
        </w:rPr>
      </w:pPr>
    </w:p>
    <w:p w:rsidR="00ED03FD" w:rsidRPr="00107CA7" w:rsidRDefault="00ED03FD" w:rsidP="00ED03FD">
      <w:pPr>
        <w:rPr>
          <w:rFonts w:ascii="Arial" w:hAnsi="Arial" w:cs="Arial"/>
          <w:b/>
          <w:sz w:val="20"/>
          <w:szCs w:val="20"/>
        </w:rPr>
      </w:pPr>
      <w:r w:rsidRPr="00107CA7">
        <w:rPr>
          <w:rFonts w:ascii="Arial" w:hAnsi="Arial" w:cs="Arial"/>
          <w:b/>
          <w:sz w:val="20"/>
          <w:szCs w:val="20"/>
        </w:rPr>
        <w:t xml:space="preserve">Upcoming Calendar </w:t>
      </w:r>
    </w:p>
    <w:p w:rsidR="00E070B6" w:rsidRPr="00107CA7" w:rsidRDefault="00E070B6" w:rsidP="00E070B6">
      <w:pPr>
        <w:pStyle w:val="ListParagraph"/>
        <w:numPr>
          <w:ilvl w:val="0"/>
          <w:numId w:val="2"/>
        </w:numPr>
        <w:rPr>
          <w:rFonts w:ascii="Arial" w:hAnsi="Arial" w:cs="Arial"/>
          <w:sz w:val="20"/>
          <w:szCs w:val="20"/>
        </w:rPr>
      </w:pPr>
      <w:r w:rsidRPr="00107CA7">
        <w:rPr>
          <w:rFonts w:ascii="Arial" w:hAnsi="Arial" w:cs="Arial"/>
          <w:sz w:val="20"/>
          <w:szCs w:val="20"/>
        </w:rPr>
        <w:t>September 8, Taste of Portland (Home Foundation), Castaway--Portland</w:t>
      </w:r>
    </w:p>
    <w:p w:rsidR="00E070B6" w:rsidRPr="00107CA7" w:rsidRDefault="00E070B6" w:rsidP="00E070B6">
      <w:pPr>
        <w:pStyle w:val="ListParagraph"/>
        <w:numPr>
          <w:ilvl w:val="0"/>
          <w:numId w:val="2"/>
        </w:numPr>
        <w:rPr>
          <w:rFonts w:ascii="Arial" w:hAnsi="Arial" w:cs="Arial"/>
          <w:sz w:val="20"/>
          <w:szCs w:val="20"/>
        </w:rPr>
      </w:pPr>
      <w:r w:rsidRPr="00107CA7">
        <w:rPr>
          <w:rFonts w:ascii="Arial" w:hAnsi="Arial" w:cs="Arial"/>
          <w:sz w:val="20"/>
          <w:szCs w:val="20"/>
        </w:rPr>
        <w:t xml:space="preserve">September 27 – 30, OAR State Convention, </w:t>
      </w:r>
      <w:proofErr w:type="spellStart"/>
      <w:r w:rsidRPr="00107CA7">
        <w:rPr>
          <w:rFonts w:ascii="Arial" w:hAnsi="Arial" w:cs="Arial"/>
          <w:sz w:val="20"/>
          <w:szCs w:val="20"/>
        </w:rPr>
        <w:t>Sunriver</w:t>
      </w:r>
      <w:proofErr w:type="spellEnd"/>
    </w:p>
    <w:p w:rsidR="00E070B6" w:rsidRPr="00107CA7" w:rsidRDefault="00E070B6" w:rsidP="00E070B6">
      <w:pPr>
        <w:pStyle w:val="ListParagraph"/>
        <w:numPr>
          <w:ilvl w:val="0"/>
          <w:numId w:val="2"/>
        </w:numPr>
        <w:rPr>
          <w:rFonts w:ascii="Arial" w:hAnsi="Arial" w:cs="Arial"/>
          <w:sz w:val="20"/>
          <w:szCs w:val="20"/>
        </w:rPr>
      </w:pPr>
      <w:r w:rsidRPr="00107CA7">
        <w:rPr>
          <w:rFonts w:ascii="Arial" w:hAnsi="Arial" w:cs="Arial"/>
          <w:sz w:val="20"/>
          <w:szCs w:val="20"/>
        </w:rPr>
        <w:t>October 20, RMLS® Trade Fair--Pendleton</w:t>
      </w:r>
    </w:p>
    <w:p w:rsidR="00E070B6" w:rsidRPr="00107CA7" w:rsidRDefault="00E070B6" w:rsidP="00E070B6">
      <w:pPr>
        <w:pStyle w:val="ListParagraph"/>
        <w:numPr>
          <w:ilvl w:val="0"/>
          <w:numId w:val="2"/>
        </w:numPr>
        <w:rPr>
          <w:rFonts w:ascii="Arial" w:hAnsi="Arial" w:cs="Arial"/>
          <w:sz w:val="20"/>
          <w:szCs w:val="20"/>
        </w:rPr>
      </w:pPr>
      <w:r w:rsidRPr="00107CA7">
        <w:rPr>
          <w:rFonts w:ascii="Arial" w:hAnsi="Arial" w:cs="Arial"/>
          <w:sz w:val="20"/>
          <w:szCs w:val="20"/>
        </w:rPr>
        <w:t>October 28, SOMLS Technology Camp--Jacksonville</w:t>
      </w:r>
    </w:p>
    <w:p w:rsidR="00E070B6" w:rsidRPr="00107CA7" w:rsidRDefault="00E070B6" w:rsidP="00E070B6">
      <w:pPr>
        <w:pStyle w:val="ListParagraph"/>
        <w:numPr>
          <w:ilvl w:val="0"/>
          <w:numId w:val="2"/>
        </w:numPr>
        <w:rPr>
          <w:rFonts w:ascii="Arial" w:hAnsi="Arial" w:cs="Arial"/>
          <w:sz w:val="20"/>
          <w:szCs w:val="20"/>
        </w:rPr>
      </w:pPr>
      <w:r w:rsidRPr="00107CA7">
        <w:rPr>
          <w:rFonts w:ascii="Arial" w:hAnsi="Arial" w:cs="Arial"/>
          <w:sz w:val="20"/>
          <w:szCs w:val="20"/>
        </w:rPr>
        <w:t>November 2 – 7, NAR Convention &amp; Trade Expo—Orlando, FL</w:t>
      </w:r>
    </w:p>
    <w:p w:rsidR="00F542AE" w:rsidRPr="00107CA7" w:rsidRDefault="00F542AE" w:rsidP="00E070B6">
      <w:pPr>
        <w:pStyle w:val="ListParagraph"/>
        <w:numPr>
          <w:ilvl w:val="0"/>
          <w:numId w:val="2"/>
        </w:numPr>
        <w:rPr>
          <w:rFonts w:ascii="Arial" w:hAnsi="Arial" w:cs="Arial"/>
          <w:sz w:val="20"/>
          <w:szCs w:val="20"/>
        </w:rPr>
      </w:pPr>
      <w:r w:rsidRPr="00107CA7">
        <w:rPr>
          <w:rFonts w:ascii="Arial" w:hAnsi="Arial" w:cs="Arial"/>
          <w:sz w:val="20"/>
          <w:szCs w:val="20"/>
        </w:rPr>
        <w:t xml:space="preserve">December 10, the 2017 Forms Changes Summary will be posted to </w:t>
      </w:r>
      <w:hyperlink r:id="rId32" w:history="1">
        <w:r w:rsidRPr="00107CA7">
          <w:rPr>
            <w:rStyle w:val="Hyperlink"/>
            <w:rFonts w:ascii="Arial" w:hAnsi="Arial" w:cs="Arial"/>
            <w:sz w:val="20"/>
            <w:szCs w:val="20"/>
          </w:rPr>
          <w:t>www.orefonline.com</w:t>
        </w:r>
      </w:hyperlink>
    </w:p>
    <w:p w:rsidR="00F542AE" w:rsidRPr="00107CA7" w:rsidRDefault="00F542AE" w:rsidP="00E070B6">
      <w:pPr>
        <w:pStyle w:val="ListParagraph"/>
        <w:numPr>
          <w:ilvl w:val="0"/>
          <w:numId w:val="2"/>
        </w:numPr>
        <w:rPr>
          <w:rFonts w:ascii="Arial" w:hAnsi="Arial" w:cs="Arial"/>
          <w:sz w:val="20"/>
          <w:szCs w:val="20"/>
        </w:rPr>
      </w:pPr>
      <w:r w:rsidRPr="00107CA7">
        <w:rPr>
          <w:rFonts w:ascii="Arial" w:hAnsi="Arial" w:cs="Arial"/>
          <w:sz w:val="20"/>
          <w:szCs w:val="20"/>
        </w:rPr>
        <w:t>December 28, projected date for the 2017 Oregon Form</w:t>
      </w:r>
      <w:r w:rsidR="00096FA8">
        <w:rPr>
          <w:rFonts w:ascii="Arial" w:hAnsi="Arial" w:cs="Arial"/>
          <w:sz w:val="20"/>
          <w:szCs w:val="20"/>
        </w:rPr>
        <w:t xml:space="preserve">s Library to be posted to Oregon Library </w:t>
      </w:r>
      <w:proofErr w:type="spellStart"/>
      <w:r w:rsidRPr="00107CA7">
        <w:rPr>
          <w:rFonts w:ascii="Arial" w:hAnsi="Arial" w:cs="Arial"/>
          <w:sz w:val="20"/>
          <w:szCs w:val="20"/>
        </w:rPr>
        <w:t>zipForm</w:t>
      </w:r>
      <w:proofErr w:type="spellEnd"/>
      <w:r w:rsidRPr="00107CA7">
        <w:rPr>
          <w:rFonts w:ascii="Arial" w:hAnsi="Arial" w:cs="Arial"/>
          <w:sz w:val="20"/>
          <w:szCs w:val="20"/>
        </w:rPr>
        <w:t>® subscription.</w:t>
      </w:r>
    </w:p>
    <w:p w:rsidR="00E070B6" w:rsidRPr="005B541E" w:rsidRDefault="00E070B6" w:rsidP="00ED03FD">
      <w:pPr>
        <w:rPr>
          <w:rFonts w:ascii="Arial" w:hAnsi="Arial" w:cs="Arial"/>
          <w:b/>
        </w:rPr>
      </w:pPr>
      <w:r w:rsidRPr="00107CA7">
        <w:rPr>
          <w:rFonts w:ascii="Arial" w:hAnsi="Arial" w:cs="Arial"/>
          <w:b/>
          <w:sz w:val="20"/>
          <w:szCs w:val="20"/>
        </w:rPr>
        <w:t>Next Issue:</w:t>
      </w:r>
      <w:r w:rsidRPr="00107CA7">
        <w:rPr>
          <w:rFonts w:ascii="Arial" w:hAnsi="Arial" w:cs="Arial"/>
          <w:sz w:val="20"/>
          <w:szCs w:val="20"/>
        </w:rPr>
        <w:t xml:space="preserve">  November 2016</w:t>
      </w:r>
    </w:p>
    <w:p w:rsidR="007E5DE3" w:rsidRPr="007E5DE3" w:rsidRDefault="007E5DE3" w:rsidP="007E5DE3">
      <w:pPr>
        <w:rPr>
          <w:rFonts w:ascii="Arial" w:hAnsi="Arial" w:cs="Arial"/>
          <w:sz w:val="24"/>
          <w:szCs w:val="24"/>
        </w:rPr>
      </w:pPr>
    </w:p>
    <w:sectPr w:rsidR="007E5DE3" w:rsidRPr="007E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FA0"/>
    <w:multiLevelType w:val="hybridMultilevel"/>
    <w:tmpl w:val="A89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4216"/>
    <w:multiLevelType w:val="hybridMultilevel"/>
    <w:tmpl w:val="0DE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85E08"/>
    <w:multiLevelType w:val="hybridMultilevel"/>
    <w:tmpl w:val="44E2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D46EF"/>
    <w:multiLevelType w:val="hybridMultilevel"/>
    <w:tmpl w:val="E248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1DB4"/>
    <w:multiLevelType w:val="hybridMultilevel"/>
    <w:tmpl w:val="8EB89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9"/>
    <w:rsid w:val="000010F5"/>
    <w:rsid w:val="000072CA"/>
    <w:rsid w:val="00096FA8"/>
    <w:rsid w:val="000B7ACF"/>
    <w:rsid w:val="000E644A"/>
    <w:rsid w:val="00107CA7"/>
    <w:rsid w:val="001A08E8"/>
    <w:rsid w:val="001A7163"/>
    <w:rsid w:val="001B162B"/>
    <w:rsid w:val="001D1A66"/>
    <w:rsid w:val="001E3C8F"/>
    <w:rsid w:val="0024300F"/>
    <w:rsid w:val="002B6C9F"/>
    <w:rsid w:val="003219F2"/>
    <w:rsid w:val="00323129"/>
    <w:rsid w:val="003375CC"/>
    <w:rsid w:val="00357413"/>
    <w:rsid w:val="0036426A"/>
    <w:rsid w:val="0038770F"/>
    <w:rsid w:val="00412B7A"/>
    <w:rsid w:val="00446670"/>
    <w:rsid w:val="004B05B1"/>
    <w:rsid w:val="00512DA7"/>
    <w:rsid w:val="00592606"/>
    <w:rsid w:val="005B541E"/>
    <w:rsid w:val="005C5AD7"/>
    <w:rsid w:val="0065110B"/>
    <w:rsid w:val="006670B5"/>
    <w:rsid w:val="00686606"/>
    <w:rsid w:val="006B51F5"/>
    <w:rsid w:val="007E5DE3"/>
    <w:rsid w:val="009874D3"/>
    <w:rsid w:val="0099555B"/>
    <w:rsid w:val="009B2B6E"/>
    <w:rsid w:val="009C4D65"/>
    <w:rsid w:val="009F34E2"/>
    <w:rsid w:val="00A53F58"/>
    <w:rsid w:val="00B63439"/>
    <w:rsid w:val="00B7331A"/>
    <w:rsid w:val="00B86554"/>
    <w:rsid w:val="00BB4DEA"/>
    <w:rsid w:val="00BD1571"/>
    <w:rsid w:val="00C444D8"/>
    <w:rsid w:val="00CD644E"/>
    <w:rsid w:val="00D857A2"/>
    <w:rsid w:val="00E070B6"/>
    <w:rsid w:val="00E5080E"/>
    <w:rsid w:val="00ED03FD"/>
    <w:rsid w:val="00EF3826"/>
    <w:rsid w:val="00F40E11"/>
    <w:rsid w:val="00F542AE"/>
    <w:rsid w:val="00F8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30F94-56BE-48EC-8AB5-5D9F03A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16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DEA"/>
    <w:pPr>
      <w:ind w:left="720"/>
      <w:contextualSpacing/>
    </w:pPr>
  </w:style>
  <w:style w:type="character" w:styleId="Hyperlink">
    <w:name w:val="Hyperlink"/>
    <w:basedOn w:val="DefaultParagraphFont"/>
    <w:uiPriority w:val="99"/>
    <w:unhideWhenUsed/>
    <w:rsid w:val="007E5DE3"/>
    <w:rPr>
      <w:color w:val="0563C1" w:themeColor="hyperlink"/>
      <w:u w:val="single"/>
    </w:rPr>
  </w:style>
  <w:style w:type="table" w:styleId="TableGrid">
    <w:name w:val="Table Grid"/>
    <w:basedOn w:val="TableNormal"/>
    <w:uiPriority w:val="39"/>
    <w:rsid w:val="009F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716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2484">
      <w:bodyDiv w:val="1"/>
      <w:marLeft w:val="0"/>
      <w:marRight w:val="0"/>
      <w:marTop w:val="0"/>
      <w:marBottom w:val="0"/>
      <w:divBdr>
        <w:top w:val="none" w:sz="0" w:space="0" w:color="auto"/>
        <w:left w:val="none" w:sz="0" w:space="0" w:color="auto"/>
        <w:bottom w:val="none" w:sz="0" w:space="0" w:color="auto"/>
        <w:right w:val="none" w:sz="0" w:space="0" w:color="auto"/>
      </w:divBdr>
    </w:div>
    <w:div w:id="773016063">
      <w:bodyDiv w:val="1"/>
      <w:marLeft w:val="0"/>
      <w:marRight w:val="0"/>
      <w:marTop w:val="0"/>
      <w:marBottom w:val="0"/>
      <w:divBdr>
        <w:top w:val="none" w:sz="0" w:space="0" w:color="auto"/>
        <w:left w:val="none" w:sz="0" w:space="0" w:color="auto"/>
        <w:bottom w:val="none" w:sz="0" w:space="0" w:color="auto"/>
        <w:right w:val="none" w:sz="0" w:space="0" w:color="auto"/>
      </w:divBdr>
    </w:div>
    <w:div w:id="8570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fonline.com/resources/frequently-asked-questions/" TargetMode="External"/><Relationship Id="rId13" Type="http://schemas.openxmlformats.org/officeDocument/2006/relationships/hyperlink" Target="http://oregonrealtors.org/legal/action/legal-hotline" TargetMode="External"/><Relationship Id="rId18" Type="http://schemas.openxmlformats.org/officeDocument/2006/relationships/hyperlink" Target="http://orefonline.com/news/" TargetMode="External"/><Relationship Id="rId26" Type="http://schemas.openxmlformats.org/officeDocument/2006/relationships/hyperlink" Target="http://oregonrealtors.org/resources/membership-resources/member-benefits" TargetMode="External"/><Relationship Id="rId3" Type="http://schemas.openxmlformats.org/officeDocument/2006/relationships/styles" Target="styles.xml"/><Relationship Id="rId21" Type="http://schemas.openxmlformats.org/officeDocument/2006/relationships/hyperlink" Target="http://support.zipform.com/tms/KBA-9004.asp" TargetMode="External"/><Relationship Id="rId34" Type="http://schemas.openxmlformats.org/officeDocument/2006/relationships/theme" Target="theme/theme1.xml"/><Relationship Id="rId7" Type="http://schemas.openxmlformats.org/officeDocument/2006/relationships/hyperlink" Target="http://www.orefonline.com" TargetMode="External"/><Relationship Id="rId12" Type="http://schemas.openxmlformats.org/officeDocument/2006/relationships/hyperlink" Target="http://www.zipform.com/training/trainingcalendar.asp" TargetMode="External"/><Relationship Id="rId17" Type="http://schemas.openxmlformats.org/officeDocument/2006/relationships/hyperlink" Target="http://orefonline.com/resources/" TargetMode="External"/><Relationship Id="rId25" Type="http://schemas.openxmlformats.org/officeDocument/2006/relationships/hyperlink" Target="http://orefonline.com/resources/frequently-asked-ques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fonline.com" TargetMode="External"/><Relationship Id="rId20" Type="http://schemas.openxmlformats.org/officeDocument/2006/relationships/hyperlink" Target="http://q-law.com/tips-reading-oregons-seller-property-disclosure-form/" TargetMode="External"/><Relationship Id="rId29" Type="http://schemas.openxmlformats.org/officeDocument/2006/relationships/hyperlink" Target="mailto:wwaldrep@zipLogix.com?subject=zipForm%20Mobile%20Member%20Benefit%20Inquiry" TargetMode="External"/><Relationship Id="rId1" Type="http://schemas.openxmlformats.org/officeDocument/2006/relationships/customXml" Target="../customXml/item1.xml"/><Relationship Id="rId6" Type="http://schemas.openxmlformats.org/officeDocument/2006/relationships/hyperlink" Target="http://www.onlineed.com/system/pages/courses.php?package=382&amp;f=show_details&amp;state=Oregon&amp;field=2&amp;nc=1" TargetMode="External"/><Relationship Id="rId11" Type="http://schemas.openxmlformats.org/officeDocument/2006/relationships/hyperlink" Target="https://www.youtube.com/watch?v=_Twh8V6uX1o&amp;feature=youtu.be" TargetMode="External"/><Relationship Id="rId24" Type="http://schemas.openxmlformats.org/officeDocument/2006/relationships/hyperlink" Target="http://orefonline.com/resources/frequently-asked-questions/" TargetMode="External"/><Relationship Id="rId32" Type="http://schemas.openxmlformats.org/officeDocument/2006/relationships/hyperlink" Target="http://www.orefonline.com" TargetMode="External"/><Relationship Id="rId5" Type="http://schemas.openxmlformats.org/officeDocument/2006/relationships/webSettings" Target="webSettings.xml"/><Relationship Id="rId15" Type="http://schemas.openxmlformats.org/officeDocument/2006/relationships/hyperlink" Target="http://orefonline.com/resources/frequently-asked-questions/" TargetMode="External"/><Relationship Id="rId23" Type="http://schemas.openxmlformats.org/officeDocument/2006/relationships/hyperlink" Target="javascript:ReverseDisplay('faq9')" TargetMode="External"/><Relationship Id="rId28" Type="http://schemas.openxmlformats.org/officeDocument/2006/relationships/hyperlink" Target="http://link.zipLogix.com/c/3/?T=TVRNMU9EazJOalk6TURJdFlqRTJNakV4TFRVNFptUmhOV1F5TmpCaVl6UTNaR1k0TVRobE1qUmtaV000T1RZNU1URmo6YkdOc1lYSnJRRzl5WldadmJteHBibVV1WTI5dDpZMjl1ZEdGamRDMDFaVFZqTjJGbE1UazJZVFJsTXpFeFlXVmxZamM0TW1KallqTTRaalExTVMwek0yUTNNamt4Tm1ZMVl6QTBZekl5T0dNeVltWTRaR0U0TldKbFltTXlNUQ&amp;K=PhP4Yzfip7BYPQwTqWWSjw&amp;uId=8&amp;dUrl=http%3A%2F%2Fwww.ziplogix.com%2Fzfmobile%2Findex.asp%3F_cldee%3DbGNsYXJrQG9yZWZvbmxpbmUuY29t%26utm_source%3DClickDimensions%26utm_medium%3Demail%26utm_campaign%3D2016%2520-%2520Partner%2520Notifications" TargetMode="External"/><Relationship Id="rId10" Type="http://schemas.openxmlformats.org/officeDocument/2006/relationships/hyperlink" Target="http://orefonline.com/resources/" TargetMode="External"/><Relationship Id="rId19" Type="http://schemas.openxmlformats.org/officeDocument/2006/relationships/hyperlink" Target="http://orefonline.com/resources/articles/" TargetMode="External"/><Relationship Id="rId31" Type="http://schemas.openxmlformats.org/officeDocument/2006/relationships/hyperlink" Target="http://orefonline.com/contact/" TargetMode="External"/><Relationship Id="rId4" Type="http://schemas.openxmlformats.org/officeDocument/2006/relationships/settings" Target="settings.xml"/><Relationship Id="rId9" Type="http://schemas.openxmlformats.org/officeDocument/2006/relationships/hyperlink" Target="http://orefonline.com/news/" TargetMode="External"/><Relationship Id="rId14" Type="http://schemas.openxmlformats.org/officeDocument/2006/relationships/hyperlink" Target="http://www.onlineed.com" TargetMode="External"/><Relationship Id="rId22" Type="http://schemas.openxmlformats.org/officeDocument/2006/relationships/hyperlink" Target="http://support.zipform.com/zfplus/KBA-7003.asp" TargetMode="External"/><Relationship Id="rId27" Type="http://schemas.openxmlformats.org/officeDocument/2006/relationships/hyperlink" Target="http://www2.realtoractioncenter.com/site/DocServer/THL_Everyone_Has_Questions_Oregon.pdf?docID=35940&amp;autologin=true" TargetMode="External"/><Relationship Id="rId30" Type="http://schemas.openxmlformats.org/officeDocument/2006/relationships/hyperlink" Target="mailto:eo@ore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ADC0-83BB-4961-8195-1C2CE099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Clark</dc:creator>
  <cp:keywords/>
  <dc:description/>
  <cp:lastModifiedBy>Monica Ritter</cp:lastModifiedBy>
  <cp:revision>72</cp:revision>
  <dcterms:created xsi:type="dcterms:W3CDTF">2016-07-27T17:14:00Z</dcterms:created>
  <dcterms:modified xsi:type="dcterms:W3CDTF">2016-08-01T18:03:00Z</dcterms:modified>
</cp:coreProperties>
</file>