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A9" w:rsidRPr="00407702" w:rsidRDefault="00407702">
      <w:pPr>
        <w:contextualSpacing/>
        <w:rPr>
          <w:rFonts w:ascii="Arial" w:hAnsi="Arial" w:cs="Arial"/>
          <w:b/>
          <w:i/>
          <w:sz w:val="28"/>
          <w:szCs w:val="28"/>
        </w:rPr>
      </w:pPr>
      <w:r w:rsidRPr="00407702">
        <w:rPr>
          <w:rFonts w:ascii="Arial" w:hAnsi="Arial" w:cs="Arial"/>
          <w:b/>
          <w:i/>
          <w:sz w:val="28"/>
          <w:szCs w:val="28"/>
        </w:rPr>
        <w:t>Principal Broker Quarterly</w:t>
      </w:r>
    </w:p>
    <w:p w:rsidR="00407702" w:rsidRDefault="00407702">
      <w:pPr>
        <w:contextualSpacing/>
        <w:rPr>
          <w:rFonts w:ascii="Arial" w:hAnsi="Arial" w:cs="Arial"/>
          <w:b/>
          <w:sz w:val="28"/>
          <w:szCs w:val="28"/>
        </w:rPr>
      </w:pPr>
      <w:r w:rsidRPr="00407702">
        <w:rPr>
          <w:rFonts w:ascii="Arial" w:hAnsi="Arial" w:cs="Arial"/>
          <w:b/>
          <w:sz w:val="28"/>
          <w:szCs w:val="28"/>
        </w:rPr>
        <w:t>October 2016, Issue</w:t>
      </w:r>
    </w:p>
    <w:p w:rsidR="00407702" w:rsidRDefault="00407702">
      <w:pPr>
        <w:contextualSpacing/>
        <w:rPr>
          <w:rFonts w:ascii="Arial" w:hAnsi="Arial" w:cs="Arial"/>
          <w:b/>
          <w:sz w:val="28"/>
          <w:szCs w:val="28"/>
        </w:rPr>
      </w:pPr>
    </w:p>
    <w:p w:rsidR="00626044" w:rsidRPr="00626044" w:rsidRDefault="00626044">
      <w:pPr>
        <w:contextualSpacing/>
        <w:rPr>
          <w:rFonts w:ascii="Arial" w:hAnsi="Arial" w:cs="Arial"/>
          <w:b/>
        </w:rPr>
      </w:pPr>
      <w:r w:rsidRPr="00626044">
        <w:rPr>
          <w:rFonts w:ascii="Arial" w:hAnsi="Arial" w:cs="Arial"/>
          <w:b/>
        </w:rPr>
        <w:t>INSIDE THIS ISSUE:</w:t>
      </w:r>
    </w:p>
    <w:p w:rsidR="00626044" w:rsidRDefault="00626044" w:rsidP="00626044">
      <w:pPr>
        <w:pStyle w:val="ListParagraph"/>
        <w:numPr>
          <w:ilvl w:val="0"/>
          <w:numId w:val="1"/>
        </w:numPr>
        <w:rPr>
          <w:rFonts w:ascii="Arial" w:hAnsi="Arial" w:cs="Arial"/>
        </w:rPr>
      </w:pPr>
      <w:r w:rsidRPr="00626044">
        <w:rPr>
          <w:rFonts w:ascii="Arial" w:hAnsi="Arial" w:cs="Arial"/>
        </w:rPr>
        <w:t>November 18, Webinar:  1.5 CE</w:t>
      </w:r>
    </w:p>
    <w:p w:rsidR="00626044" w:rsidRDefault="00601849" w:rsidP="00626044">
      <w:pPr>
        <w:pStyle w:val="ListParagraph"/>
        <w:numPr>
          <w:ilvl w:val="0"/>
          <w:numId w:val="1"/>
        </w:numPr>
        <w:rPr>
          <w:rFonts w:ascii="Arial" w:hAnsi="Arial" w:cs="Arial"/>
        </w:rPr>
      </w:pPr>
      <w:r>
        <w:rPr>
          <w:rFonts w:ascii="Arial" w:hAnsi="Arial" w:cs="Arial"/>
        </w:rPr>
        <w:t>Three FREE CE—OREF-</w:t>
      </w:r>
      <w:proofErr w:type="spellStart"/>
      <w:r>
        <w:rPr>
          <w:rFonts w:ascii="Arial" w:hAnsi="Arial" w:cs="Arial"/>
        </w:rPr>
        <w:t>OnlineEd</w:t>
      </w:r>
      <w:proofErr w:type="spellEnd"/>
      <w:r>
        <w:rPr>
          <w:rFonts w:ascii="Arial" w:hAnsi="Arial" w:cs="Arial"/>
        </w:rPr>
        <w:t xml:space="preserve"> On-Line Curriculum Available October – April</w:t>
      </w:r>
    </w:p>
    <w:p w:rsidR="005205D2" w:rsidRPr="005205D2" w:rsidRDefault="005205D2" w:rsidP="005205D2">
      <w:pPr>
        <w:pStyle w:val="ListParagraph"/>
        <w:numPr>
          <w:ilvl w:val="0"/>
          <w:numId w:val="1"/>
        </w:numPr>
        <w:rPr>
          <w:rFonts w:ascii="Arial" w:hAnsi="Arial" w:cs="Arial"/>
        </w:rPr>
      </w:pPr>
      <w:r w:rsidRPr="005205D2">
        <w:rPr>
          <w:rFonts w:ascii="Arial" w:hAnsi="Arial" w:cs="Arial"/>
        </w:rPr>
        <w:t xml:space="preserve">2017 Forms Summary Posted at </w:t>
      </w:r>
      <w:hyperlink r:id="rId5" w:history="1">
        <w:r w:rsidRPr="005205D2">
          <w:rPr>
            <w:rStyle w:val="Hyperlink"/>
            <w:rFonts w:ascii="Arial" w:hAnsi="Arial" w:cs="Arial"/>
          </w:rPr>
          <w:t>www.orefonline.com</w:t>
        </w:r>
      </w:hyperlink>
      <w:r w:rsidRPr="005205D2">
        <w:rPr>
          <w:rFonts w:ascii="Arial" w:hAnsi="Arial" w:cs="Arial"/>
        </w:rPr>
        <w:t xml:space="preserve"> December 9</w:t>
      </w:r>
    </w:p>
    <w:p w:rsidR="00601849" w:rsidRDefault="00601849" w:rsidP="00626044">
      <w:pPr>
        <w:pStyle w:val="ListParagraph"/>
        <w:numPr>
          <w:ilvl w:val="0"/>
          <w:numId w:val="1"/>
        </w:numPr>
        <w:rPr>
          <w:rFonts w:ascii="Arial" w:hAnsi="Arial" w:cs="Arial"/>
        </w:rPr>
      </w:pPr>
      <w:r>
        <w:rPr>
          <w:rFonts w:ascii="Arial" w:hAnsi="Arial" w:cs="Arial"/>
        </w:rPr>
        <w:t>2017 Forms Changes Seminars and Webinars</w:t>
      </w:r>
    </w:p>
    <w:p w:rsidR="00601849" w:rsidRDefault="005205D2" w:rsidP="00626044">
      <w:pPr>
        <w:pStyle w:val="ListParagraph"/>
        <w:numPr>
          <w:ilvl w:val="0"/>
          <w:numId w:val="1"/>
        </w:numPr>
        <w:rPr>
          <w:rFonts w:ascii="Arial" w:hAnsi="Arial" w:cs="Arial"/>
        </w:rPr>
      </w:pPr>
      <w:r>
        <w:rPr>
          <w:rFonts w:ascii="Arial" w:hAnsi="Arial" w:cs="Arial"/>
        </w:rPr>
        <w:t>Q &amp; A:  News You Can Use</w:t>
      </w:r>
    </w:p>
    <w:p w:rsidR="004D587A" w:rsidRDefault="004D587A" w:rsidP="00626044">
      <w:pPr>
        <w:pStyle w:val="ListParagraph"/>
        <w:numPr>
          <w:ilvl w:val="0"/>
          <w:numId w:val="1"/>
        </w:numPr>
        <w:rPr>
          <w:rFonts w:ascii="Arial" w:hAnsi="Arial" w:cs="Arial"/>
        </w:rPr>
      </w:pPr>
      <w:r>
        <w:rPr>
          <w:rFonts w:ascii="Arial" w:hAnsi="Arial" w:cs="Arial"/>
        </w:rPr>
        <w:t>Terms of Service</w:t>
      </w:r>
    </w:p>
    <w:p w:rsidR="005205D2" w:rsidRPr="00626044" w:rsidRDefault="005205D2" w:rsidP="00626044">
      <w:pPr>
        <w:pStyle w:val="ListParagraph"/>
        <w:numPr>
          <w:ilvl w:val="0"/>
          <w:numId w:val="1"/>
        </w:numPr>
        <w:rPr>
          <w:rFonts w:ascii="Arial" w:hAnsi="Arial" w:cs="Arial"/>
        </w:rPr>
      </w:pPr>
      <w:r>
        <w:rPr>
          <w:rFonts w:ascii="Arial" w:hAnsi="Arial" w:cs="Arial"/>
        </w:rPr>
        <w:t>Did You Know?</w:t>
      </w:r>
    </w:p>
    <w:p w:rsidR="00C116A6" w:rsidRDefault="00407702" w:rsidP="00407702">
      <w:pPr>
        <w:contextualSpacing/>
        <w:rPr>
          <w:rFonts w:ascii="Arial" w:hAnsi="Arial" w:cs="Arial"/>
          <w:b/>
          <w:sz w:val="20"/>
          <w:szCs w:val="20"/>
        </w:rPr>
      </w:pPr>
      <w:r w:rsidRPr="00A02C6E">
        <w:rPr>
          <w:rFonts w:ascii="Arial" w:hAnsi="Arial" w:cs="Arial"/>
          <w:b/>
          <w:sz w:val="20"/>
          <w:szCs w:val="20"/>
        </w:rPr>
        <w:t xml:space="preserve">Friday, November 18, 1:30 p.m. – 3:00 p.m. OREF webinar (1.5 CE)  </w:t>
      </w:r>
    </w:p>
    <w:p w:rsidR="00407702" w:rsidRPr="00A02C6E" w:rsidRDefault="00407702" w:rsidP="00407702">
      <w:pPr>
        <w:contextualSpacing/>
        <w:rPr>
          <w:rFonts w:ascii="Arial" w:hAnsi="Arial" w:cs="Arial"/>
          <w:b/>
          <w:sz w:val="20"/>
          <w:szCs w:val="20"/>
        </w:rPr>
      </w:pPr>
      <w:r w:rsidRPr="00A02C6E">
        <w:rPr>
          <w:rFonts w:ascii="Arial" w:hAnsi="Arial" w:cs="Arial"/>
          <w:sz w:val="20"/>
          <w:szCs w:val="20"/>
        </w:rPr>
        <w:t>$19 per computer per location</w:t>
      </w:r>
      <w:r w:rsidR="00C116A6">
        <w:rPr>
          <w:rFonts w:ascii="Arial" w:hAnsi="Arial" w:cs="Arial"/>
          <w:sz w:val="20"/>
          <w:szCs w:val="20"/>
        </w:rPr>
        <w:tab/>
      </w:r>
      <w:r w:rsidR="00C116A6" w:rsidRPr="00C116A6">
        <w:rPr>
          <w:rFonts w:ascii="Arial" w:hAnsi="Arial" w:cs="Arial"/>
          <w:b/>
          <w:sz w:val="20"/>
          <w:szCs w:val="20"/>
        </w:rPr>
        <w:t>Register Mid-October</w:t>
      </w:r>
      <w:r w:rsidR="00C116A6">
        <w:rPr>
          <w:rFonts w:ascii="Arial" w:hAnsi="Arial" w:cs="Arial"/>
          <w:sz w:val="20"/>
          <w:szCs w:val="20"/>
        </w:rPr>
        <w:t xml:space="preserve"> at Events link page, </w:t>
      </w:r>
      <w:hyperlink r:id="rId6" w:history="1">
        <w:r w:rsidR="00C116A6" w:rsidRPr="00714383">
          <w:rPr>
            <w:rStyle w:val="Hyperlink"/>
            <w:rFonts w:ascii="Arial" w:hAnsi="Arial" w:cs="Arial"/>
            <w:sz w:val="20"/>
            <w:szCs w:val="20"/>
          </w:rPr>
          <w:t>www.orefonline.com</w:t>
        </w:r>
      </w:hyperlink>
      <w:r w:rsidR="00C116A6">
        <w:rPr>
          <w:rFonts w:ascii="Arial" w:hAnsi="Arial" w:cs="Arial"/>
          <w:sz w:val="20"/>
          <w:szCs w:val="20"/>
        </w:rPr>
        <w:t xml:space="preserve"> </w:t>
      </w:r>
    </w:p>
    <w:p w:rsidR="00407702" w:rsidRPr="00A02C6E" w:rsidRDefault="00407702" w:rsidP="00407702">
      <w:pPr>
        <w:contextualSpacing/>
        <w:rPr>
          <w:rFonts w:ascii="Arial" w:hAnsi="Arial" w:cs="Arial"/>
          <w:i/>
          <w:sz w:val="20"/>
          <w:szCs w:val="20"/>
        </w:rPr>
      </w:pPr>
      <w:r w:rsidRPr="00A02C6E">
        <w:rPr>
          <w:rFonts w:ascii="Arial" w:hAnsi="Arial" w:cs="Arial"/>
          <w:i/>
          <w:sz w:val="20"/>
          <w:szCs w:val="20"/>
        </w:rPr>
        <w:t>Administering Buyer Repair (form # 022A) and Seller’s Response (form #022B).</w:t>
      </w:r>
    </w:p>
    <w:p w:rsidR="00407702" w:rsidRPr="00A02C6E" w:rsidRDefault="00407702" w:rsidP="00407702">
      <w:pPr>
        <w:contextualSpacing/>
        <w:rPr>
          <w:rFonts w:ascii="Arial" w:hAnsi="Arial" w:cs="Arial"/>
          <w:b/>
          <w:sz w:val="20"/>
          <w:szCs w:val="20"/>
        </w:rPr>
      </w:pPr>
      <w:hyperlink r:id="rId7" w:history="1">
        <w:r w:rsidRPr="00A02C6E">
          <w:rPr>
            <w:rStyle w:val="Hyperlink"/>
            <w:rFonts w:ascii="Arial" w:hAnsi="Arial" w:cs="Arial"/>
            <w:b/>
            <w:sz w:val="20"/>
            <w:szCs w:val="20"/>
          </w:rPr>
          <w:t>http://orefonline.com/events/</w:t>
        </w:r>
      </w:hyperlink>
      <w:r w:rsidRPr="00A02C6E">
        <w:rPr>
          <w:rFonts w:ascii="Arial" w:hAnsi="Arial" w:cs="Arial"/>
          <w:b/>
          <w:sz w:val="20"/>
          <w:szCs w:val="20"/>
        </w:rPr>
        <w:t xml:space="preserve">  </w:t>
      </w:r>
    </w:p>
    <w:p w:rsidR="00C124CF" w:rsidRDefault="00407702" w:rsidP="00407702">
      <w:pPr>
        <w:contextualSpacing/>
        <w:rPr>
          <w:rFonts w:ascii="Arial" w:hAnsi="Arial" w:cs="Arial"/>
          <w:sz w:val="20"/>
          <w:szCs w:val="20"/>
        </w:rPr>
      </w:pPr>
      <w:r w:rsidRPr="00A02C6E">
        <w:rPr>
          <w:rFonts w:ascii="Arial" w:hAnsi="Arial" w:cs="Arial"/>
          <w:sz w:val="20"/>
          <w:szCs w:val="20"/>
        </w:rPr>
        <w:t xml:space="preserve">Jeff Wiren, </w:t>
      </w:r>
      <w:r w:rsidR="00C116A6">
        <w:rPr>
          <w:rFonts w:ascii="Arial" w:hAnsi="Arial" w:cs="Arial"/>
          <w:sz w:val="20"/>
          <w:szCs w:val="20"/>
        </w:rPr>
        <w:t>Premiere Property Group</w:t>
      </w:r>
      <w:r w:rsidRPr="00A02C6E">
        <w:rPr>
          <w:rFonts w:ascii="Arial" w:hAnsi="Arial" w:cs="Arial"/>
          <w:sz w:val="20"/>
          <w:szCs w:val="20"/>
        </w:rPr>
        <w:t xml:space="preserve"> &amp; 2015 Forms Chairman, and</w:t>
      </w:r>
      <w:r w:rsidR="00C124CF">
        <w:rPr>
          <w:rFonts w:ascii="Arial" w:hAnsi="Arial" w:cs="Arial"/>
          <w:sz w:val="20"/>
          <w:szCs w:val="20"/>
        </w:rPr>
        <w:t xml:space="preserve"> </w:t>
      </w:r>
      <w:r w:rsidRPr="00A02C6E">
        <w:rPr>
          <w:rFonts w:ascii="Arial" w:hAnsi="Arial" w:cs="Arial"/>
          <w:sz w:val="20"/>
          <w:szCs w:val="20"/>
        </w:rPr>
        <w:t>Phil Querin, Q-Law/</w:t>
      </w:r>
    </w:p>
    <w:p w:rsidR="00407702" w:rsidRPr="00A02C6E" w:rsidRDefault="00407702" w:rsidP="00407702">
      <w:pPr>
        <w:contextualSpacing/>
        <w:rPr>
          <w:rFonts w:ascii="Arial" w:hAnsi="Arial" w:cs="Arial"/>
          <w:b/>
          <w:sz w:val="20"/>
          <w:szCs w:val="20"/>
        </w:rPr>
      </w:pPr>
      <w:r w:rsidRPr="00A02C6E">
        <w:rPr>
          <w:rFonts w:ascii="Arial" w:hAnsi="Arial" w:cs="Arial"/>
          <w:sz w:val="20"/>
          <w:szCs w:val="20"/>
        </w:rPr>
        <w:t>Forms Committee legal counsel, will be the instructors</w:t>
      </w:r>
      <w:r w:rsidRPr="00A02C6E">
        <w:rPr>
          <w:rFonts w:ascii="Arial" w:hAnsi="Arial" w:cs="Arial"/>
          <w:b/>
          <w:sz w:val="20"/>
          <w:szCs w:val="20"/>
        </w:rPr>
        <w:t>.</w:t>
      </w:r>
    </w:p>
    <w:p w:rsidR="00407702" w:rsidRPr="00A02C6E" w:rsidRDefault="00407702" w:rsidP="00407702">
      <w:pPr>
        <w:contextualSpacing/>
        <w:rPr>
          <w:rFonts w:ascii="Arial" w:hAnsi="Arial" w:cs="Arial"/>
          <w:b/>
          <w:sz w:val="20"/>
          <w:szCs w:val="20"/>
        </w:rPr>
      </w:pPr>
    </w:p>
    <w:p w:rsidR="00407702" w:rsidRPr="00A02C6E" w:rsidRDefault="00C116A6" w:rsidP="00407702">
      <w:pPr>
        <w:contextualSpacing/>
        <w:rPr>
          <w:rFonts w:ascii="Arial" w:hAnsi="Arial" w:cs="Arial"/>
          <w:b/>
          <w:sz w:val="20"/>
          <w:szCs w:val="20"/>
        </w:rPr>
      </w:pPr>
      <w:r>
        <w:rPr>
          <w:rFonts w:ascii="Arial" w:hAnsi="Arial" w:cs="Arial"/>
          <w:b/>
          <w:sz w:val="20"/>
          <w:szCs w:val="20"/>
        </w:rPr>
        <w:t>Fall/Winter 3</w:t>
      </w:r>
      <w:r w:rsidR="00407702" w:rsidRPr="00A02C6E">
        <w:rPr>
          <w:rFonts w:ascii="Arial" w:hAnsi="Arial" w:cs="Arial"/>
          <w:b/>
          <w:sz w:val="20"/>
          <w:szCs w:val="20"/>
        </w:rPr>
        <w:t>-Hours FREE On-Line Curriculum:  3 FREE on-line CE Coming Soon—October 2016!</w:t>
      </w:r>
    </w:p>
    <w:p w:rsidR="00407702" w:rsidRPr="00A02C6E" w:rsidRDefault="00601849" w:rsidP="00407702">
      <w:pPr>
        <w:contextualSpacing/>
        <w:rPr>
          <w:rFonts w:ascii="Arial" w:hAnsi="Arial" w:cs="Arial"/>
          <w:sz w:val="20"/>
          <w:szCs w:val="20"/>
        </w:rPr>
      </w:pPr>
      <w:r>
        <w:rPr>
          <w:rFonts w:ascii="Arial" w:hAnsi="Arial" w:cs="Arial"/>
          <w:b/>
          <w:sz w:val="20"/>
          <w:szCs w:val="20"/>
        </w:rPr>
        <w:t xml:space="preserve">Three One (1 FREE CE) </w:t>
      </w:r>
      <w:r w:rsidR="00407702" w:rsidRPr="00A02C6E">
        <w:rPr>
          <w:rFonts w:ascii="Arial" w:hAnsi="Arial" w:cs="Arial"/>
          <w:b/>
          <w:sz w:val="20"/>
          <w:szCs w:val="20"/>
        </w:rPr>
        <w:t>hour modules</w:t>
      </w:r>
      <w:r w:rsidR="00407702" w:rsidRPr="00A02C6E">
        <w:rPr>
          <w:rFonts w:ascii="Arial" w:hAnsi="Arial" w:cs="Arial"/>
          <w:sz w:val="20"/>
          <w:szCs w:val="20"/>
        </w:rPr>
        <w:t xml:space="preserve"> on-line curriculum are </w:t>
      </w:r>
      <w:r>
        <w:rPr>
          <w:rFonts w:ascii="Arial" w:hAnsi="Arial" w:cs="Arial"/>
          <w:sz w:val="20"/>
          <w:szCs w:val="20"/>
        </w:rPr>
        <w:t xml:space="preserve">soon to </w:t>
      </w:r>
      <w:r w:rsidRPr="00C116A6">
        <w:rPr>
          <w:rFonts w:ascii="Arial" w:hAnsi="Arial" w:cs="Arial"/>
          <w:b/>
          <w:sz w:val="20"/>
          <w:szCs w:val="20"/>
        </w:rPr>
        <w:t xml:space="preserve">be available for Oregon licensed brokers/OREF subscribers.  </w:t>
      </w:r>
      <w:r w:rsidR="00C116A6" w:rsidRPr="00C116A6">
        <w:rPr>
          <w:rFonts w:ascii="Arial" w:hAnsi="Arial" w:cs="Arial"/>
          <w:b/>
          <w:sz w:val="20"/>
          <w:szCs w:val="20"/>
        </w:rPr>
        <w:t xml:space="preserve">A big thank you goes to </w:t>
      </w:r>
      <w:proofErr w:type="spellStart"/>
      <w:r w:rsidR="00C116A6" w:rsidRPr="00C116A6">
        <w:rPr>
          <w:rFonts w:ascii="Arial" w:hAnsi="Arial" w:cs="Arial"/>
          <w:b/>
          <w:sz w:val="20"/>
          <w:szCs w:val="20"/>
        </w:rPr>
        <w:t>OnlineEd</w:t>
      </w:r>
      <w:proofErr w:type="spellEnd"/>
      <w:r w:rsidR="00C116A6" w:rsidRPr="00C116A6">
        <w:rPr>
          <w:rFonts w:ascii="Arial" w:hAnsi="Arial" w:cs="Arial"/>
          <w:b/>
          <w:sz w:val="20"/>
          <w:szCs w:val="20"/>
        </w:rPr>
        <w:t xml:space="preserve"> and our OREF instructors Jeff Wiren of Premiere Property Group and Steve Russell of Windermere Stellar</w:t>
      </w:r>
      <w:r w:rsidR="00C116A6">
        <w:rPr>
          <w:rFonts w:ascii="Arial" w:hAnsi="Arial" w:cs="Arial"/>
          <w:sz w:val="20"/>
          <w:szCs w:val="20"/>
        </w:rPr>
        <w:t xml:space="preserve">.  </w:t>
      </w:r>
      <w:r>
        <w:rPr>
          <w:rFonts w:ascii="Arial" w:hAnsi="Arial" w:cs="Arial"/>
          <w:sz w:val="20"/>
          <w:szCs w:val="20"/>
        </w:rPr>
        <w:t xml:space="preserve">The October 2016 – April 2017 </w:t>
      </w:r>
      <w:r w:rsidR="00407702" w:rsidRPr="00601849">
        <w:rPr>
          <w:rFonts w:ascii="Arial" w:hAnsi="Arial" w:cs="Arial"/>
          <w:sz w:val="20"/>
          <w:szCs w:val="20"/>
        </w:rPr>
        <w:t>offering</w:t>
      </w:r>
      <w:r>
        <w:rPr>
          <w:rFonts w:ascii="Arial" w:hAnsi="Arial" w:cs="Arial"/>
          <w:sz w:val="20"/>
          <w:szCs w:val="20"/>
        </w:rPr>
        <w:t>s</w:t>
      </w:r>
      <w:r w:rsidR="00407702" w:rsidRPr="00A02C6E">
        <w:rPr>
          <w:rFonts w:ascii="Arial" w:hAnsi="Arial" w:cs="Arial"/>
          <w:sz w:val="20"/>
          <w:szCs w:val="20"/>
        </w:rPr>
        <w:t xml:space="preserve"> will include Agreement to Occupy Before/After Closing</w:t>
      </w:r>
      <w:r>
        <w:rPr>
          <w:rFonts w:ascii="Arial" w:hAnsi="Arial" w:cs="Arial"/>
          <w:sz w:val="20"/>
          <w:szCs w:val="20"/>
        </w:rPr>
        <w:t xml:space="preserve">, Well &amp; On-Site Sewage System Addendums and Property Disclosure.  Log on to </w:t>
      </w:r>
      <w:hyperlink r:id="rId8" w:history="1">
        <w:r w:rsidRPr="00714383">
          <w:rPr>
            <w:rStyle w:val="Hyperlink"/>
            <w:rFonts w:ascii="Arial" w:hAnsi="Arial" w:cs="Arial"/>
            <w:sz w:val="20"/>
            <w:szCs w:val="20"/>
          </w:rPr>
          <w:t>www.onlineed.com</w:t>
        </w:r>
      </w:hyperlink>
      <w:r>
        <w:rPr>
          <w:rFonts w:ascii="Arial" w:hAnsi="Arial" w:cs="Arial"/>
          <w:sz w:val="20"/>
          <w:szCs w:val="20"/>
        </w:rPr>
        <w:t xml:space="preserve"> and begin learning &amp; earning CE. This is great information, education and training for all Oregon subscribers.  Count this as one of your many subscriber benefits!</w:t>
      </w:r>
    </w:p>
    <w:p w:rsidR="00407702" w:rsidRDefault="00407702" w:rsidP="00407702">
      <w:pPr>
        <w:rPr>
          <w:rFonts w:ascii="Arial" w:hAnsi="Arial" w:cs="Arial"/>
          <w:b/>
          <w:sz w:val="20"/>
          <w:szCs w:val="20"/>
        </w:rPr>
      </w:pPr>
    </w:p>
    <w:p w:rsidR="005205D2" w:rsidRPr="00601849" w:rsidRDefault="005205D2" w:rsidP="005205D2">
      <w:pPr>
        <w:contextualSpacing/>
        <w:rPr>
          <w:rFonts w:ascii="Arial" w:hAnsi="Arial" w:cs="Arial"/>
          <w:b/>
          <w:sz w:val="20"/>
          <w:szCs w:val="20"/>
        </w:rPr>
      </w:pPr>
      <w:r>
        <w:rPr>
          <w:rFonts w:ascii="Arial" w:hAnsi="Arial" w:cs="Arial"/>
          <w:b/>
          <w:sz w:val="20"/>
          <w:szCs w:val="20"/>
        </w:rPr>
        <w:t xml:space="preserve">2017 Forms Summary </w:t>
      </w:r>
      <w:r w:rsidRPr="00601849">
        <w:rPr>
          <w:rFonts w:ascii="Arial" w:hAnsi="Arial" w:cs="Arial"/>
          <w:b/>
          <w:sz w:val="20"/>
          <w:szCs w:val="20"/>
        </w:rPr>
        <w:t xml:space="preserve">Posted via Forms Changes Link Page at </w:t>
      </w:r>
      <w:hyperlink r:id="rId9" w:history="1">
        <w:r w:rsidRPr="00601849">
          <w:rPr>
            <w:rStyle w:val="Hyperlink"/>
            <w:rFonts w:ascii="Arial" w:hAnsi="Arial" w:cs="Arial"/>
            <w:b/>
            <w:sz w:val="20"/>
            <w:szCs w:val="20"/>
          </w:rPr>
          <w:t>www.orefonline.com</w:t>
        </w:r>
      </w:hyperlink>
      <w:r w:rsidRPr="00601849">
        <w:rPr>
          <w:rFonts w:ascii="Arial" w:hAnsi="Arial" w:cs="Arial"/>
          <w:b/>
          <w:sz w:val="20"/>
          <w:szCs w:val="20"/>
        </w:rPr>
        <w:t xml:space="preserve"> December 9</w:t>
      </w:r>
    </w:p>
    <w:p w:rsidR="005205D2" w:rsidRPr="00A02C6E" w:rsidRDefault="005205D2" w:rsidP="005205D2">
      <w:pPr>
        <w:contextualSpacing/>
        <w:rPr>
          <w:rFonts w:ascii="Arial" w:hAnsi="Arial" w:cs="Arial"/>
          <w:sz w:val="20"/>
          <w:szCs w:val="20"/>
        </w:rPr>
      </w:pPr>
      <w:r>
        <w:rPr>
          <w:rFonts w:ascii="Arial" w:hAnsi="Arial" w:cs="Arial"/>
          <w:sz w:val="20"/>
          <w:szCs w:val="20"/>
        </w:rPr>
        <w:t xml:space="preserve">Mark your Calendar for the 2017 Forms Summary posting on the Forms Changes link page.  In addition to the 20 + page Summary, </w:t>
      </w:r>
      <w:r>
        <w:rPr>
          <w:rFonts w:ascii="Arial" w:hAnsi="Arial" w:cs="Arial"/>
          <w:sz w:val="20"/>
          <w:szCs w:val="20"/>
        </w:rPr>
        <w:t>plan on enrolling in one of the seven seminars/webinars (with 1.5 CE).</w:t>
      </w:r>
      <w:r w:rsidR="002551E7">
        <w:rPr>
          <w:rFonts w:ascii="Arial" w:hAnsi="Arial" w:cs="Arial"/>
          <w:sz w:val="20"/>
          <w:szCs w:val="20"/>
        </w:rPr>
        <w:t xml:space="preserve">  OREF will also have a DRAFT of the 2017 Residential Sale Agreement for your preview, as well as a video (non-CE) posted on </w:t>
      </w:r>
      <w:hyperlink r:id="rId10" w:history="1">
        <w:r w:rsidR="002551E7" w:rsidRPr="00714383">
          <w:rPr>
            <w:rStyle w:val="Hyperlink"/>
            <w:rFonts w:ascii="Arial" w:hAnsi="Arial" w:cs="Arial"/>
            <w:sz w:val="20"/>
            <w:szCs w:val="20"/>
          </w:rPr>
          <w:t>www.onlineed.com</w:t>
        </w:r>
      </w:hyperlink>
      <w:r w:rsidR="002551E7">
        <w:rPr>
          <w:rFonts w:ascii="Arial" w:hAnsi="Arial" w:cs="Arial"/>
          <w:sz w:val="20"/>
          <w:szCs w:val="20"/>
        </w:rPr>
        <w:t>. [Early December].</w:t>
      </w:r>
    </w:p>
    <w:p w:rsidR="005205D2" w:rsidRPr="00A02C6E" w:rsidRDefault="005205D2" w:rsidP="00407702">
      <w:pPr>
        <w:rPr>
          <w:rFonts w:ascii="Arial" w:hAnsi="Arial" w:cs="Arial"/>
          <w:b/>
          <w:sz w:val="20"/>
          <w:szCs w:val="20"/>
        </w:rPr>
      </w:pPr>
    </w:p>
    <w:p w:rsidR="00407702" w:rsidRPr="00A02C6E" w:rsidRDefault="00407702" w:rsidP="00407702">
      <w:pPr>
        <w:contextualSpacing/>
        <w:rPr>
          <w:rFonts w:ascii="Arial" w:hAnsi="Arial" w:cs="Arial"/>
          <w:b/>
          <w:sz w:val="20"/>
          <w:szCs w:val="20"/>
        </w:rPr>
      </w:pPr>
      <w:r w:rsidRPr="00A02C6E">
        <w:rPr>
          <w:rFonts w:ascii="Arial" w:hAnsi="Arial" w:cs="Arial"/>
          <w:b/>
          <w:sz w:val="20"/>
          <w:szCs w:val="20"/>
        </w:rPr>
        <w:t>2017 OREF Forms Changes Summary Seminars &amp; Webinars</w:t>
      </w:r>
    </w:p>
    <w:p w:rsidR="00407702" w:rsidRPr="00A02C6E" w:rsidRDefault="00407702" w:rsidP="00407702">
      <w:pPr>
        <w:contextualSpacing/>
        <w:rPr>
          <w:rFonts w:ascii="Arial" w:hAnsi="Arial" w:cs="Arial"/>
          <w:sz w:val="20"/>
          <w:szCs w:val="20"/>
        </w:rPr>
      </w:pPr>
      <w:r w:rsidRPr="00A02C6E">
        <w:rPr>
          <w:rFonts w:ascii="Arial" w:hAnsi="Arial" w:cs="Arial"/>
          <w:sz w:val="20"/>
          <w:szCs w:val="20"/>
        </w:rPr>
        <w:t xml:space="preserve">1.5 CE. Register with Association administering CE certificate.  See schedule at </w:t>
      </w:r>
      <w:hyperlink r:id="rId11" w:history="1">
        <w:r w:rsidRPr="00A02C6E">
          <w:rPr>
            <w:rStyle w:val="Hyperlink"/>
            <w:rFonts w:ascii="Arial" w:hAnsi="Arial" w:cs="Arial"/>
            <w:sz w:val="20"/>
            <w:szCs w:val="20"/>
          </w:rPr>
          <w:t>www.orefonline.com</w:t>
        </w:r>
      </w:hyperlink>
      <w:r w:rsidRPr="00A02C6E">
        <w:rPr>
          <w:rFonts w:ascii="Arial" w:hAnsi="Arial" w:cs="Arial"/>
          <w:sz w:val="20"/>
          <w:szCs w:val="20"/>
        </w:rPr>
        <w:t>, click on News link.</w:t>
      </w:r>
    </w:p>
    <w:p w:rsidR="00407702" w:rsidRPr="00A02C6E" w:rsidRDefault="00407702" w:rsidP="00407702">
      <w:pPr>
        <w:contextualSpacing/>
        <w:rPr>
          <w:rFonts w:ascii="Arial" w:hAnsi="Arial" w:cs="Arial"/>
          <w:sz w:val="20"/>
          <w:szCs w:val="20"/>
        </w:rPr>
      </w:pPr>
      <w:r w:rsidRPr="00A02C6E">
        <w:rPr>
          <w:rFonts w:ascii="Arial" w:hAnsi="Arial" w:cs="Arial"/>
          <w:sz w:val="20"/>
          <w:szCs w:val="20"/>
        </w:rPr>
        <w:t>January 4</w:t>
      </w:r>
      <w:r w:rsidRPr="00A02C6E">
        <w:rPr>
          <w:rFonts w:ascii="Arial" w:hAnsi="Arial" w:cs="Arial"/>
          <w:sz w:val="20"/>
          <w:szCs w:val="20"/>
        </w:rPr>
        <w:tab/>
      </w:r>
      <w:r w:rsidRPr="00A02C6E">
        <w:rPr>
          <w:rFonts w:ascii="Arial" w:hAnsi="Arial" w:cs="Arial"/>
          <w:sz w:val="20"/>
          <w:szCs w:val="20"/>
        </w:rPr>
        <w:tab/>
        <w:t>COAR, Bend:  Jeff Wiren, instructor.</w:t>
      </w:r>
    </w:p>
    <w:p w:rsidR="00407702" w:rsidRPr="00A02C6E" w:rsidRDefault="00407702" w:rsidP="00407702">
      <w:pPr>
        <w:contextualSpacing/>
        <w:rPr>
          <w:rFonts w:ascii="Arial" w:hAnsi="Arial" w:cs="Arial"/>
          <w:sz w:val="20"/>
          <w:szCs w:val="20"/>
        </w:rPr>
      </w:pPr>
      <w:r w:rsidRPr="00A02C6E">
        <w:rPr>
          <w:rFonts w:ascii="Arial" w:hAnsi="Arial" w:cs="Arial"/>
          <w:sz w:val="20"/>
          <w:szCs w:val="20"/>
        </w:rPr>
        <w:t>January 5</w:t>
      </w:r>
      <w:r w:rsidRPr="00A02C6E">
        <w:rPr>
          <w:rFonts w:ascii="Arial" w:hAnsi="Arial" w:cs="Arial"/>
          <w:sz w:val="20"/>
          <w:szCs w:val="20"/>
        </w:rPr>
        <w:tab/>
      </w:r>
      <w:r w:rsidRPr="00A02C6E">
        <w:rPr>
          <w:rFonts w:ascii="Arial" w:hAnsi="Arial" w:cs="Arial"/>
          <w:sz w:val="20"/>
          <w:szCs w:val="20"/>
        </w:rPr>
        <w:tab/>
        <w:t>Salem, Byron Hendricks, instructor.</w:t>
      </w:r>
    </w:p>
    <w:p w:rsidR="00407702" w:rsidRPr="00A02C6E" w:rsidRDefault="00407702" w:rsidP="00407702">
      <w:pPr>
        <w:contextualSpacing/>
        <w:rPr>
          <w:rFonts w:ascii="Arial" w:hAnsi="Arial" w:cs="Arial"/>
          <w:sz w:val="20"/>
          <w:szCs w:val="20"/>
        </w:rPr>
      </w:pPr>
      <w:r w:rsidRPr="00A02C6E">
        <w:rPr>
          <w:rFonts w:ascii="Arial" w:hAnsi="Arial" w:cs="Arial"/>
          <w:sz w:val="20"/>
          <w:szCs w:val="20"/>
        </w:rPr>
        <w:t>January 5</w:t>
      </w:r>
      <w:r w:rsidRPr="00A02C6E">
        <w:rPr>
          <w:rFonts w:ascii="Arial" w:hAnsi="Arial" w:cs="Arial"/>
          <w:sz w:val="20"/>
          <w:szCs w:val="20"/>
        </w:rPr>
        <w:tab/>
      </w:r>
      <w:r w:rsidRPr="00A02C6E">
        <w:rPr>
          <w:rFonts w:ascii="Arial" w:hAnsi="Arial" w:cs="Arial"/>
          <w:sz w:val="20"/>
          <w:szCs w:val="20"/>
        </w:rPr>
        <w:tab/>
        <w:t>PMAR webinar, Portland.  Instructors:  Jeff Wiren and Phil Querin. $20</w:t>
      </w:r>
      <w:r w:rsidR="005F6633">
        <w:rPr>
          <w:rFonts w:ascii="Arial" w:hAnsi="Arial" w:cs="Arial"/>
          <w:sz w:val="20"/>
          <w:szCs w:val="20"/>
        </w:rPr>
        <w:t>, register with PMAR.</w:t>
      </w:r>
    </w:p>
    <w:p w:rsidR="00407702" w:rsidRPr="00A02C6E" w:rsidRDefault="00407702" w:rsidP="00407702">
      <w:pPr>
        <w:contextualSpacing/>
        <w:rPr>
          <w:rFonts w:ascii="Arial" w:hAnsi="Arial" w:cs="Arial"/>
          <w:sz w:val="20"/>
          <w:szCs w:val="20"/>
        </w:rPr>
      </w:pPr>
      <w:r w:rsidRPr="00A02C6E">
        <w:rPr>
          <w:rFonts w:ascii="Arial" w:hAnsi="Arial" w:cs="Arial"/>
          <w:sz w:val="20"/>
          <w:szCs w:val="20"/>
        </w:rPr>
        <w:t>January 6</w:t>
      </w:r>
      <w:r w:rsidRPr="00A02C6E">
        <w:rPr>
          <w:rFonts w:ascii="Arial" w:hAnsi="Arial" w:cs="Arial"/>
          <w:sz w:val="20"/>
          <w:szCs w:val="20"/>
        </w:rPr>
        <w:tab/>
      </w:r>
      <w:r w:rsidRPr="00A02C6E">
        <w:rPr>
          <w:rFonts w:ascii="Arial" w:hAnsi="Arial" w:cs="Arial"/>
          <w:sz w:val="20"/>
          <w:szCs w:val="20"/>
        </w:rPr>
        <w:tab/>
        <w:t>RVAR, Medford. (2 seminars; register only one).  Jeff Wiren, instructor.</w:t>
      </w:r>
    </w:p>
    <w:p w:rsidR="00407702" w:rsidRPr="00A02C6E" w:rsidRDefault="00407702" w:rsidP="00407702">
      <w:pPr>
        <w:contextualSpacing/>
        <w:rPr>
          <w:rFonts w:ascii="Arial" w:hAnsi="Arial" w:cs="Arial"/>
          <w:sz w:val="20"/>
          <w:szCs w:val="20"/>
        </w:rPr>
      </w:pPr>
      <w:r w:rsidRPr="00A02C6E">
        <w:rPr>
          <w:rFonts w:ascii="Arial" w:hAnsi="Arial" w:cs="Arial"/>
          <w:sz w:val="20"/>
          <w:szCs w:val="20"/>
        </w:rPr>
        <w:t>January 10</w:t>
      </w:r>
      <w:r w:rsidRPr="00A02C6E">
        <w:rPr>
          <w:rFonts w:ascii="Arial" w:hAnsi="Arial" w:cs="Arial"/>
          <w:sz w:val="20"/>
          <w:szCs w:val="20"/>
        </w:rPr>
        <w:tab/>
      </w:r>
      <w:r w:rsidRPr="00A02C6E">
        <w:rPr>
          <w:rFonts w:ascii="Arial" w:hAnsi="Arial" w:cs="Arial"/>
          <w:sz w:val="20"/>
          <w:szCs w:val="20"/>
        </w:rPr>
        <w:tab/>
        <w:t>EAR, Eugene.  Instructors:  Jeff Wiren and Phil Querin.</w:t>
      </w:r>
    </w:p>
    <w:p w:rsidR="00407702" w:rsidRPr="00A02C6E" w:rsidRDefault="00407702" w:rsidP="00407702">
      <w:pPr>
        <w:contextualSpacing/>
        <w:rPr>
          <w:rFonts w:ascii="Arial" w:hAnsi="Arial" w:cs="Arial"/>
          <w:sz w:val="20"/>
          <w:szCs w:val="20"/>
        </w:rPr>
      </w:pPr>
      <w:r w:rsidRPr="00A02C6E">
        <w:rPr>
          <w:rFonts w:ascii="Arial" w:hAnsi="Arial" w:cs="Arial"/>
          <w:sz w:val="20"/>
          <w:szCs w:val="20"/>
        </w:rPr>
        <w:t>January 18</w:t>
      </w:r>
      <w:r w:rsidRPr="00A02C6E">
        <w:rPr>
          <w:rFonts w:ascii="Arial" w:hAnsi="Arial" w:cs="Arial"/>
          <w:sz w:val="20"/>
          <w:szCs w:val="20"/>
        </w:rPr>
        <w:tab/>
      </w:r>
      <w:r w:rsidRPr="00A02C6E">
        <w:rPr>
          <w:rFonts w:ascii="Arial" w:hAnsi="Arial" w:cs="Arial"/>
          <w:sz w:val="20"/>
          <w:szCs w:val="20"/>
        </w:rPr>
        <w:tab/>
        <w:t>OA</w:t>
      </w:r>
      <w:r w:rsidR="00703E80">
        <w:rPr>
          <w:rFonts w:ascii="Arial" w:hAnsi="Arial" w:cs="Arial"/>
          <w:sz w:val="20"/>
          <w:szCs w:val="20"/>
        </w:rPr>
        <w:t>R webinar, Portland. Instructor</w:t>
      </w:r>
      <w:r w:rsidRPr="00A02C6E">
        <w:rPr>
          <w:rFonts w:ascii="Arial" w:hAnsi="Arial" w:cs="Arial"/>
          <w:sz w:val="20"/>
          <w:szCs w:val="20"/>
        </w:rPr>
        <w:t xml:space="preserve">:  Phil Querin.  </w:t>
      </w:r>
      <w:r w:rsidR="005F6633">
        <w:rPr>
          <w:rFonts w:ascii="Arial" w:hAnsi="Arial" w:cs="Arial"/>
          <w:sz w:val="20"/>
          <w:szCs w:val="20"/>
        </w:rPr>
        <w:t xml:space="preserve">Register with OAR, </w:t>
      </w:r>
      <w:r w:rsidRPr="00A02C6E">
        <w:rPr>
          <w:rFonts w:ascii="Arial" w:hAnsi="Arial" w:cs="Arial"/>
          <w:sz w:val="20"/>
          <w:szCs w:val="20"/>
        </w:rPr>
        <w:t>$19</w:t>
      </w:r>
      <w:r w:rsidR="005F6633">
        <w:rPr>
          <w:rFonts w:ascii="Arial" w:hAnsi="Arial" w:cs="Arial"/>
          <w:sz w:val="20"/>
          <w:szCs w:val="20"/>
        </w:rPr>
        <w:t xml:space="preserve"> per computer/location.</w:t>
      </w:r>
    </w:p>
    <w:p w:rsidR="00407702" w:rsidRDefault="00407702" w:rsidP="00407702">
      <w:pPr>
        <w:contextualSpacing/>
        <w:rPr>
          <w:rFonts w:ascii="Arial" w:hAnsi="Arial" w:cs="Arial"/>
          <w:sz w:val="20"/>
          <w:szCs w:val="20"/>
        </w:rPr>
      </w:pPr>
      <w:r w:rsidRPr="00A02C6E">
        <w:rPr>
          <w:rFonts w:ascii="Arial" w:hAnsi="Arial" w:cs="Arial"/>
          <w:sz w:val="20"/>
          <w:szCs w:val="20"/>
        </w:rPr>
        <w:t>January 25</w:t>
      </w:r>
      <w:r w:rsidRPr="00A02C6E">
        <w:rPr>
          <w:rFonts w:ascii="Arial" w:hAnsi="Arial" w:cs="Arial"/>
          <w:sz w:val="20"/>
          <w:szCs w:val="20"/>
        </w:rPr>
        <w:tab/>
      </w:r>
      <w:r w:rsidRPr="00A02C6E">
        <w:rPr>
          <w:rFonts w:ascii="Arial" w:hAnsi="Arial" w:cs="Arial"/>
          <w:sz w:val="20"/>
          <w:szCs w:val="20"/>
        </w:rPr>
        <w:tab/>
        <w:t>NWVAR, Woodburn.  Byron Hendricks, instructor.</w:t>
      </w:r>
    </w:p>
    <w:p w:rsidR="00601849" w:rsidRPr="00601849" w:rsidRDefault="00601849" w:rsidP="00407702">
      <w:pPr>
        <w:contextualSpacing/>
        <w:rPr>
          <w:rFonts w:ascii="Arial" w:hAnsi="Arial" w:cs="Arial"/>
          <w:b/>
          <w:sz w:val="20"/>
          <w:szCs w:val="20"/>
        </w:rPr>
      </w:pPr>
    </w:p>
    <w:p w:rsidR="005205D2" w:rsidRDefault="005205D2" w:rsidP="005205D2">
      <w:pPr>
        <w:rPr>
          <w:rFonts w:ascii="Arial" w:hAnsi="Arial" w:cs="Arial"/>
          <w:b/>
        </w:rPr>
      </w:pPr>
      <w:r w:rsidRPr="005205D2">
        <w:rPr>
          <w:rFonts w:ascii="Arial" w:hAnsi="Arial" w:cs="Arial"/>
          <w:b/>
        </w:rPr>
        <w:t>Q &amp; A:  News You Can Use</w:t>
      </w:r>
    </w:p>
    <w:p w:rsidR="004D587A" w:rsidRPr="005C5AD7" w:rsidRDefault="004D587A" w:rsidP="004D587A">
      <w:pPr>
        <w:spacing w:after="0" w:line="240" w:lineRule="auto"/>
        <w:rPr>
          <w:rFonts w:ascii="Arial" w:hAnsi="Arial"/>
          <w:color w:val="000000" w:themeColor="text1"/>
          <w:szCs w:val="21"/>
        </w:rPr>
      </w:pPr>
      <w:r w:rsidRPr="005C5AD7">
        <w:rPr>
          <w:rFonts w:ascii="Arial" w:hAnsi="Arial"/>
          <w:color w:val="000000" w:themeColor="text1"/>
          <w:szCs w:val="21"/>
        </w:rPr>
        <w:t xml:space="preserve">OREF has developed a set of forms intended to provide useful guidance to real estate professionals documenting a variety of Oregon real estate transactions. In addition, OREF periodically provides, in its print and digital publications, guidance with respect to questions commonly posed by brokers. Neither OREF's forms, nor the statements made in its print or digital publications, are intended to constitute or provide legal advice. OREF encourages all brokers to seek guidance from their principal brokers, and when necessary, from legal counsel, regarding real estate transaction questions. </w:t>
      </w:r>
    </w:p>
    <w:p w:rsidR="004D587A" w:rsidRPr="005C5AD7" w:rsidRDefault="004D587A" w:rsidP="004D587A">
      <w:pPr>
        <w:spacing w:after="0" w:line="240" w:lineRule="auto"/>
        <w:rPr>
          <w:rFonts w:ascii="Arial" w:hAnsi="Arial"/>
          <w:color w:val="000000" w:themeColor="text1"/>
          <w:szCs w:val="21"/>
        </w:rPr>
      </w:pPr>
    </w:p>
    <w:p w:rsidR="004D587A" w:rsidRDefault="004D587A" w:rsidP="004D587A">
      <w:pPr>
        <w:spacing w:after="0" w:line="240" w:lineRule="auto"/>
        <w:rPr>
          <w:rFonts w:ascii="Arial" w:hAnsi="Arial"/>
          <w:color w:val="000000" w:themeColor="text1"/>
          <w:szCs w:val="21"/>
        </w:rPr>
      </w:pPr>
      <w:r w:rsidRPr="005C5AD7">
        <w:rPr>
          <w:rFonts w:ascii="Arial" w:hAnsi="Arial"/>
          <w:color w:val="000000" w:themeColor="text1"/>
          <w:szCs w:val="21"/>
        </w:rPr>
        <w:t xml:space="preserve">In addition, OAR offers members an annual subscription to the OAR Real Estate Hotline, which also provides brokers with consultation on real estate transaction issues.  Brokers wishing to access the Hotline can find more information at </w:t>
      </w:r>
      <w:hyperlink r:id="rId12" w:history="1">
        <w:r w:rsidRPr="005C5AD7">
          <w:rPr>
            <w:rFonts w:ascii="Arial" w:hAnsi="Arial"/>
            <w:color w:val="0563C1" w:themeColor="hyperlink"/>
            <w:szCs w:val="21"/>
            <w:u w:val="single"/>
          </w:rPr>
          <w:t>http://oregonrealtors.org/legal/action/legal-hotline</w:t>
        </w:r>
      </w:hyperlink>
      <w:r w:rsidRPr="005C5AD7">
        <w:rPr>
          <w:rFonts w:ascii="Arial" w:hAnsi="Arial"/>
          <w:color w:val="000000" w:themeColor="text1"/>
          <w:szCs w:val="21"/>
        </w:rPr>
        <w:t>.</w:t>
      </w:r>
    </w:p>
    <w:p w:rsidR="004D587A" w:rsidRDefault="004D587A" w:rsidP="004D587A">
      <w:pPr>
        <w:spacing w:after="0" w:line="240" w:lineRule="auto"/>
        <w:rPr>
          <w:rFonts w:ascii="Arial" w:hAnsi="Arial"/>
          <w:color w:val="000000" w:themeColor="text1"/>
          <w:szCs w:val="21"/>
        </w:rPr>
      </w:pPr>
    </w:p>
    <w:p w:rsidR="004D587A" w:rsidRPr="005C5AD7" w:rsidRDefault="004D587A" w:rsidP="004D587A">
      <w:pPr>
        <w:spacing w:after="0" w:line="240" w:lineRule="auto"/>
        <w:rPr>
          <w:rFonts w:ascii="Arial" w:hAnsi="Arial"/>
          <w:color w:val="000000" w:themeColor="text1"/>
          <w:szCs w:val="21"/>
        </w:rPr>
      </w:pPr>
    </w:p>
    <w:p w:rsidR="005205D2" w:rsidRPr="00764FA3" w:rsidRDefault="00764FA3" w:rsidP="00764FA3">
      <w:pPr>
        <w:contextualSpacing/>
        <w:rPr>
          <w:rFonts w:ascii="Arial" w:hAnsi="Arial" w:cs="Arial"/>
        </w:rPr>
      </w:pPr>
      <w:bookmarkStart w:id="0" w:name="_GoBack"/>
      <w:bookmarkEnd w:id="0"/>
      <w:r>
        <w:rPr>
          <w:rFonts w:ascii="Arial" w:hAnsi="Arial" w:cs="Arial"/>
          <w:b/>
        </w:rPr>
        <w:t xml:space="preserve">Q:  </w:t>
      </w:r>
      <w:r w:rsidRPr="00764FA3">
        <w:rPr>
          <w:rFonts w:ascii="Arial" w:hAnsi="Arial" w:cs="Arial"/>
        </w:rPr>
        <w:t>What forms do I use for handling a multi-family User Agreement?</w:t>
      </w:r>
    </w:p>
    <w:p w:rsidR="00764FA3" w:rsidRDefault="00764FA3" w:rsidP="00764FA3">
      <w:pPr>
        <w:contextualSpacing/>
        <w:rPr>
          <w:rFonts w:ascii="Arial" w:hAnsi="Arial" w:cs="Arial"/>
        </w:rPr>
      </w:pPr>
      <w:r w:rsidRPr="00764FA3">
        <w:rPr>
          <w:rFonts w:ascii="Arial" w:hAnsi="Arial" w:cs="Arial"/>
          <w:b/>
        </w:rPr>
        <w:t>A:</w:t>
      </w:r>
      <w:r w:rsidRPr="00764FA3">
        <w:rPr>
          <w:rFonts w:ascii="Arial" w:hAnsi="Arial" w:cs="Arial"/>
        </w:rPr>
        <w:t xml:space="preserve">  If the multi-family unit is a four-</w:t>
      </w:r>
      <w:proofErr w:type="spellStart"/>
      <w:r w:rsidRPr="00764FA3">
        <w:rPr>
          <w:rFonts w:ascii="Arial" w:hAnsi="Arial" w:cs="Arial"/>
        </w:rPr>
        <w:t>plex</w:t>
      </w:r>
      <w:proofErr w:type="spellEnd"/>
      <w:r w:rsidRPr="00764FA3">
        <w:rPr>
          <w:rFonts w:ascii="Arial" w:hAnsi="Arial" w:cs="Arial"/>
        </w:rPr>
        <w:t xml:space="preserve"> or less, utilize the # 001 Residential Sale Agreement.  If the unit is larger than a four-</w:t>
      </w:r>
      <w:proofErr w:type="spellStart"/>
      <w:r w:rsidRPr="00764FA3">
        <w:rPr>
          <w:rFonts w:ascii="Arial" w:hAnsi="Arial" w:cs="Arial"/>
        </w:rPr>
        <w:t>plex</w:t>
      </w:r>
      <w:proofErr w:type="spellEnd"/>
      <w:r w:rsidRPr="00764FA3">
        <w:rPr>
          <w:rFonts w:ascii="Arial" w:hAnsi="Arial" w:cs="Arial"/>
        </w:rPr>
        <w:t>, utilize a Commercial Sale Agreement.  Consult your Principal Broker and/or legal counsel if you have additional details of concern.</w:t>
      </w:r>
    </w:p>
    <w:p w:rsidR="00764FA3" w:rsidRDefault="00764FA3" w:rsidP="00764FA3">
      <w:pPr>
        <w:contextualSpacing/>
        <w:rPr>
          <w:rFonts w:ascii="Arial" w:hAnsi="Arial" w:cs="Arial"/>
        </w:rPr>
      </w:pPr>
    </w:p>
    <w:p w:rsidR="00764FA3" w:rsidRDefault="00764FA3" w:rsidP="00764FA3">
      <w:pPr>
        <w:contextualSpacing/>
        <w:rPr>
          <w:rFonts w:ascii="Arial" w:hAnsi="Arial" w:cs="Arial"/>
        </w:rPr>
      </w:pPr>
      <w:r w:rsidRPr="00887546">
        <w:rPr>
          <w:rFonts w:ascii="Arial" w:hAnsi="Arial" w:cs="Arial"/>
          <w:b/>
        </w:rPr>
        <w:t>Q:</w:t>
      </w:r>
      <w:r>
        <w:rPr>
          <w:rFonts w:ascii="Arial" w:hAnsi="Arial" w:cs="Arial"/>
        </w:rPr>
        <w:t xml:space="preserve">  What form should I u</w:t>
      </w:r>
      <w:r w:rsidR="00703E80">
        <w:rPr>
          <w:rFonts w:ascii="Arial" w:hAnsi="Arial" w:cs="Arial"/>
        </w:rPr>
        <w:t xml:space="preserve">se for a floating home </w:t>
      </w:r>
      <w:r>
        <w:rPr>
          <w:rFonts w:ascii="Arial" w:hAnsi="Arial" w:cs="Arial"/>
        </w:rPr>
        <w:t>sale?</w:t>
      </w:r>
    </w:p>
    <w:p w:rsidR="00887546" w:rsidRDefault="00764FA3" w:rsidP="00764FA3">
      <w:pPr>
        <w:contextualSpacing/>
        <w:rPr>
          <w:rFonts w:ascii="Arial" w:hAnsi="Arial" w:cs="Arial"/>
        </w:rPr>
      </w:pPr>
      <w:r w:rsidRPr="00887546">
        <w:rPr>
          <w:rFonts w:ascii="Arial" w:hAnsi="Arial" w:cs="Arial"/>
          <w:b/>
        </w:rPr>
        <w:t>A:</w:t>
      </w:r>
      <w:r>
        <w:rPr>
          <w:rFonts w:ascii="Arial" w:hAnsi="Arial" w:cs="Arial"/>
        </w:rPr>
        <w:t xml:space="preserve">  OREF does not have a floating home property sales form.  </w:t>
      </w:r>
      <w:r w:rsidR="00887546">
        <w:rPr>
          <w:rFonts w:ascii="Arial" w:hAnsi="Arial" w:cs="Arial"/>
        </w:rPr>
        <w:t xml:space="preserve">It is highly recommended that you seek legal counsel </w:t>
      </w:r>
    </w:p>
    <w:p w:rsidR="00764FA3" w:rsidRPr="00764FA3" w:rsidRDefault="00887546" w:rsidP="00764FA3">
      <w:pPr>
        <w:contextualSpacing/>
        <w:rPr>
          <w:rFonts w:ascii="Arial" w:hAnsi="Arial" w:cs="Arial"/>
        </w:rPr>
      </w:pPr>
      <w:proofErr w:type="gramStart"/>
      <w:r>
        <w:rPr>
          <w:rFonts w:ascii="Arial" w:hAnsi="Arial" w:cs="Arial"/>
        </w:rPr>
        <w:t>to</w:t>
      </w:r>
      <w:proofErr w:type="gramEnd"/>
      <w:r>
        <w:rPr>
          <w:rFonts w:ascii="Arial" w:hAnsi="Arial" w:cs="Arial"/>
        </w:rPr>
        <w:t xml:space="preserve"> address the unique attributes of this personal property sale. Whether the language fits in a Sale Agreement, you will likely need a very detailed Addendum that fully addresses the complexity of the floating home sale.</w:t>
      </w:r>
    </w:p>
    <w:p w:rsidR="004D587A" w:rsidRDefault="004D587A" w:rsidP="004D587A">
      <w:pPr>
        <w:contextualSpacing/>
        <w:rPr>
          <w:rFonts w:ascii="Arial" w:hAnsi="Arial" w:cs="Arial"/>
          <w:b/>
        </w:rPr>
      </w:pPr>
    </w:p>
    <w:p w:rsidR="004E5E70" w:rsidRPr="004E5E70" w:rsidRDefault="004E5E70" w:rsidP="004D587A">
      <w:pPr>
        <w:contextualSpacing/>
        <w:rPr>
          <w:rFonts w:ascii="Arial" w:hAnsi="Arial" w:cs="Arial"/>
        </w:rPr>
      </w:pPr>
      <w:r>
        <w:rPr>
          <w:rFonts w:ascii="Arial" w:hAnsi="Arial" w:cs="Arial"/>
          <w:b/>
        </w:rPr>
        <w:t>Q:</w:t>
      </w:r>
      <w:r>
        <w:rPr>
          <w:rFonts w:ascii="Arial" w:hAnsi="Arial" w:cs="Arial"/>
        </w:rPr>
        <w:t xml:space="preserve">  Where can I find property management forms?</w:t>
      </w:r>
    </w:p>
    <w:p w:rsidR="004E5E70" w:rsidRDefault="004E5E70" w:rsidP="004D587A">
      <w:pPr>
        <w:contextualSpacing/>
        <w:rPr>
          <w:rFonts w:ascii="Arial" w:hAnsi="Arial" w:cs="Arial"/>
        </w:rPr>
      </w:pPr>
      <w:r>
        <w:rPr>
          <w:rFonts w:ascii="Arial" w:hAnsi="Arial" w:cs="Arial"/>
          <w:b/>
        </w:rPr>
        <w:t>A</w:t>
      </w:r>
      <w:r w:rsidRPr="004E5E70">
        <w:rPr>
          <w:rFonts w:ascii="Arial" w:hAnsi="Arial" w:cs="Arial"/>
        </w:rPr>
        <w:t xml:space="preserve">:  In addition to a generic </w:t>
      </w:r>
      <w:proofErr w:type="spellStart"/>
      <w:r>
        <w:rPr>
          <w:rFonts w:ascii="Arial" w:hAnsi="Arial" w:cs="Arial"/>
        </w:rPr>
        <w:t>zipLogix</w:t>
      </w:r>
      <w:proofErr w:type="spellEnd"/>
      <w:r>
        <w:rPr>
          <w:rFonts w:ascii="Arial" w:hAnsi="Arial" w:cs="Arial"/>
        </w:rPr>
        <w:t xml:space="preserve"> </w:t>
      </w:r>
      <w:proofErr w:type="spellStart"/>
      <w:r>
        <w:rPr>
          <w:rFonts w:ascii="Arial" w:hAnsi="Arial" w:cs="Arial"/>
        </w:rPr>
        <w:t>zipForm</w:t>
      </w:r>
      <w:proofErr w:type="spellEnd"/>
      <w:r>
        <w:rPr>
          <w:rFonts w:ascii="Arial" w:hAnsi="Arial" w:cs="Arial"/>
        </w:rPr>
        <w:t xml:space="preserve">® related </w:t>
      </w:r>
      <w:r w:rsidRPr="004E5E70">
        <w:rPr>
          <w:rFonts w:ascii="Arial" w:hAnsi="Arial" w:cs="Arial"/>
        </w:rPr>
        <w:t>property management forms library (generalized—not specific Oregon language), there</w:t>
      </w:r>
      <w:r>
        <w:rPr>
          <w:rFonts w:ascii="Arial" w:hAnsi="Arial" w:cs="Arial"/>
        </w:rPr>
        <w:t xml:space="preserve"> are two companies in the Portland metro area that sell property management forms.</w:t>
      </w:r>
    </w:p>
    <w:p w:rsidR="004E5E70" w:rsidRPr="004E5E70" w:rsidRDefault="004E5E70" w:rsidP="004D587A">
      <w:pPr>
        <w:contextualSpacing/>
        <w:rPr>
          <w:rFonts w:ascii="Arial" w:hAnsi="Arial" w:cs="Arial"/>
        </w:rPr>
      </w:pPr>
      <w:r>
        <w:rPr>
          <w:rFonts w:ascii="Arial" w:hAnsi="Arial" w:cs="Arial"/>
        </w:rPr>
        <w:t>Oregon Rental Housing Association (ORHA) and Metro Multi-Family Housing Association (MMFHA).</w:t>
      </w:r>
    </w:p>
    <w:p w:rsidR="004E5E70" w:rsidRDefault="004E5E70" w:rsidP="004D587A">
      <w:pPr>
        <w:contextualSpacing/>
        <w:rPr>
          <w:rFonts w:ascii="Arial" w:hAnsi="Arial" w:cs="Arial"/>
          <w:b/>
        </w:rPr>
      </w:pPr>
    </w:p>
    <w:p w:rsidR="004D587A" w:rsidRPr="001A7163" w:rsidRDefault="004D587A" w:rsidP="004D587A">
      <w:pPr>
        <w:contextualSpacing/>
        <w:rPr>
          <w:rFonts w:ascii="Arial" w:hAnsi="Arial" w:cs="Arial"/>
          <w:b/>
        </w:rPr>
      </w:pPr>
      <w:r w:rsidRPr="001A7163">
        <w:rPr>
          <w:rFonts w:ascii="Arial" w:hAnsi="Arial" w:cs="Arial"/>
          <w:b/>
        </w:rPr>
        <w:t>Terms of Service: Violations and Illegal Use Being Addressed</w:t>
      </w:r>
    </w:p>
    <w:p w:rsidR="004D587A" w:rsidRPr="00107CA7" w:rsidRDefault="004D587A" w:rsidP="004D587A">
      <w:pPr>
        <w:spacing w:after="0"/>
        <w:contextualSpacing/>
        <w:rPr>
          <w:rFonts w:ascii="Arial" w:hAnsi="Arial" w:cs="Arial"/>
          <w:color w:val="000000" w:themeColor="text1"/>
          <w:sz w:val="20"/>
          <w:szCs w:val="20"/>
        </w:rPr>
      </w:pPr>
      <w:r w:rsidRPr="00107CA7">
        <w:rPr>
          <w:rFonts w:ascii="Arial" w:hAnsi="Arial" w:cs="Arial"/>
          <w:color w:val="000000" w:themeColor="text1"/>
          <w:sz w:val="20"/>
          <w:szCs w:val="20"/>
        </w:rPr>
        <w:t xml:space="preserve">If you are utilizing OREF forms as powered by </w:t>
      </w:r>
      <w:proofErr w:type="spellStart"/>
      <w:r w:rsidRPr="00107CA7">
        <w:rPr>
          <w:rFonts w:ascii="Arial" w:hAnsi="Arial" w:cs="Arial"/>
          <w:color w:val="000000" w:themeColor="text1"/>
          <w:sz w:val="20"/>
          <w:szCs w:val="20"/>
        </w:rPr>
        <w:t>zipForms</w:t>
      </w:r>
      <w:proofErr w:type="spellEnd"/>
      <w:r w:rsidRPr="00107CA7">
        <w:rPr>
          <w:rFonts w:ascii="Arial" w:hAnsi="Arial" w:cs="Arial"/>
          <w:color w:val="000000" w:themeColor="text1"/>
          <w:sz w:val="20"/>
          <w:szCs w:val="20"/>
        </w:rPr>
        <w:t xml:space="preserve">® and you are not the paying subscriber, you are illegally utilizing the electronic forms.  Oregon Real Estate Forms, LLC is monitoring the illegal misuse of the real estate transactional forms and as we become aware of any and all appearances and/or actual cases of unlawful use, the associated parties will be issued a demand to cease and desist and further legal action.  If you as a subscriber are aware of unlawful use, we encourage you to advise OREF by sending an e-mail to </w:t>
      </w:r>
      <w:hyperlink r:id="rId13" w:history="1">
        <w:r w:rsidRPr="00107CA7">
          <w:rPr>
            <w:rStyle w:val="Hyperlink"/>
            <w:rFonts w:ascii="Arial" w:hAnsi="Arial" w:cs="Arial"/>
            <w:color w:val="000000" w:themeColor="text1"/>
            <w:sz w:val="20"/>
            <w:szCs w:val="20"/>
          </w:rPr>
          <w:t>eo@orefonline.com</w:t>
        </w:r>
      </w:hyperlink>
      <w:r w:rsidRPr="00107CA7">
        <w:rPr>
          <w:rFonts w:ascii="Arial" w:hAnsi="Arial" w:cs="Arial"/>
          <w:color w:val="000000" w:themeColor="text1"/>
          <w:sz w:val="20"/>
          <w:szCs w:val="20"/>
        </w:rPr>
        <w:t xml:space="preserve"> and/or by calling (503) 459-0195.  </w:t>
      </w:r>
    </w:p>
    <w:p w:rsidR="004D587A" w:rsidRPr="00107CA7" w:rsidRDefault="004D587A" w:rsidP="004D587A">
      <w:pPr>
        <w:spacing w:after="0"/>
        <w:contextualSpacing/>
        <w:rPr>
          <w:rFonts w:ascii="Arial" w:hAnsi="Arial" w:cs="Arial"/>
          <w:color w:val="000000" w:themeColor="text1"/>
          <w:sz w:val="20"/>
          <w:szCs w:val="20"/>
        </w:rPr>
      </w:pPr>
    </w:p>
    <w:p w:rsidR="004D587A" w:rsidRPr="00107CA7" w:rsidRDefault="004D587A" w:rsidP="004D587A">
      <w:pPr>
        <w:spacing w:after="0"/>
        <w:contextualSpacing/>
        <w:rPr>
          <w:rFonts w:ascii="Arial" w:hAnsi="Arial" w:cs="Arial"/>
          <w:color w:val="000000" w:themeColor="text1"/>
          <w:sz w:val="20"/>
          <w:szCs w:val="20"/>
        </w:rPr>
      </w:pPr>
      <w:r w:rsidRPr="00107CA7">
        <w:rPr>
          <w:rFonts w:ascii="Arial" w:hAnsi="Arial" w:cs="Arial"/>
          <w:color w:val="000000" w:themeColor="text1"/>
          <w:sz w:val="20"/>
          <w:szCs w:val="20"/>
        </w:rPr>
        <w:t xml:space="preserve">Per the terms of service as agreed upon by all new and renewing subscribers, as well as posted on OREF, LLC website of http://orefonline.com/electronicforms.asp, the grant of license states “Licensor hereby grants you a limited, revocable, nonexclusive, personal and nontransferable license to access and use the Forms via the Internet for </w:t>
      </w:r>
      <w:r w:rsidRPr="00107CA7">
        <w:rPr>
          <w:rFonts w:ascii="Arial" w:hAnsi="Arial" w:cs="Arial"/>
          <w:color w:val="000000" w:themeColor="text1"/>
          <w:sz w:val="20"/>
          <w:szCs w:val="20"/>
          <w:u w:val="single"/>
        </w:rPr>
        <w:t>your own direct personal use</w:t>
      </w:r>
      <w:r w:rsidRPr="00107CA7">
        <w:rPr>
          <w:rFonts w:ascii="Arial" w:hAnsi="Arial" w:cs="Arial"/>
          <w:color w:val="000000" w:themeColor="text1"/>
          <w:sz w:val="20"/>
          <w:szCs w:val="20"/>
        </w:rPr>
        <w:t xml:space="preserve"> in conducting certain professional real estate activity within the State of Oregon.”</w:t>
      </w:r>
    </w:p>
    <w:p w:rsidR="004D587A" w:rsidRDefault="004D587A" w:rsidP="004D587A">
      <w:pPr>
        <w:contextualSpacing/>
        <w:rPr>
          <w:rFonts w:ascii="Arial" w:hAnsi="Arial" w:cs="Arial"/>
          <w:b/>
          <w:sz w:val="20"/>
          <w:szCs w:val="20"/>
        </w:rPr>
      </w:pPr>
    </w:p>
    <w:p w:rsidR="004D587A" w:rsidRPr="00107CA7" w:rsidRDefault="004D587A" w:rsidP="004D587A">
      <w:pPr>
        <w:contextualSpacing/>
        <w:rPr>
          <w:rFonts w:ascii="Arial" w:hAnsi="Arial" w:cs="Arial"/>
          <w:b/>
          <w:sz w:val="20"/>
          <w:szCs w:val="20"/>
        </w:rPr>
      </w:pPr>
      <w:r w:rsidRPr="00107CA7">
        <w:rPr>
          <w:rFonts w:ascii="Arial" w:hAnsi="Arial" w:cs="Arial"/>
          <w:b/>
          <w:sz w:val="20"/>
          <w:szCs w:val="20"/>
        </w:rPr>
        <w:t>OREF Welcomes Your Input</w:t>
      </w:r>
    </w:p>
    <w:p w:rsidR="004D587A" w:rsidRDefault="004D587A" w:rsidP="004D587A">
      <w:pPr>
        <w:contextualSpacing/>
        <w:rPr>
          <w:rFonts w:ascii="Arial" w:hAnsi="Arial" w:cs="Arial"/>
          <w:sz w:val="20"/>
          <w:szCs w:val="20"/>
        </w:rPr>
      </w:pPr>
      <w:r w:rsidRPr="00107CA7">
        <w:rPr>
          <w:rFonts w:ascii="Arial" w:hAnsi="Arial" w:cs="Arial"/>
          <w:sz w:val="20"/>
          <w:szCs w:val="20"/>
        </w:rPr>
        <w:t xml:space="preserve">Your Oregon Forms Library is continually being reviewed throughout the year. A </w:t>
      </w:r>
      <w:r w:rsidRPr="00107CA7">
        <w:rPr>
          <w:rFonts w:ascii="Arial" w:hAnsi="Arial" w:cs="Arial"/>
          <w:b/>
          <w:sz w:val="20"/>
          <w:szCs w:val="20"/>
        </w:rPr>
        <w:t>nine-member Forms Committee</w:t>
      </w:r>
      <w:r w:rsidRPr="00107CA7">
        <w:rPr>
          <w:rFonts w:ascii="Arial" w:hAnsi="Arial" w:cs="Arial"/>
          <w:sz w:val="20"/>
          <w:szCs w:val="20"/>
        </w:rPr>
        <w:t xml:space="preserve"> along with title/escrow industry representation, legal counsel and staff participate in </w:t>
      </w:r>
      <w:r w:rsidRPr="00107CA7">
        <w:rPr>
          <w:rFonts w:ascii="Arial" w:hAnsi="Arial" w:cs="Arial"/>
          <w:b/>
          <w:sz w:val="20"/>
          <w:szCs w:val="20"/>
        </w:rPr>
        <w:t>six (6) committee meetings per year.</w:t>
      </w:r>
      <w:r w:rsidRPr="00107CA7">
        <w:rPr>
          <w:rFonts w:ascii="Arial" w:hAnsi="Arial" w:cs="Arial"/>
          <w:sz w:val="20"/>
          <w:szCs w:val="20"/>
        </w:rPr>
        <w:t xml:space="preserve">  Broker/subscriber input is highly valued; contact OREF by phone or via the website e-mail portal at </w:t>
      </w:r>
      <w:hyperlink r:id="rId14" w:history="1">
        <w:r w:rsidRPr="00107CA7">
          <w:rPr>
            <w:rStyle w:val="Hyperlink"/>
            <w:rFonts w:ascii="Arial" w:hAnsi="Arial" w:cs="Arial"/>
            <w:b/>
            <w:sz w:val="20"/>
            <w:szCs w:val="20"/>
          </w:rPr>
          <w:t>http://orefonline.com/contact/</w:t>
        </w:r>
      </w:hyperlink>
      <w:r w:rsidRPr="00107CA7">
        <w:rPr>
          <w:rFonts w:ascii="Arial" w:hAnsi="Arial" w:cs="Arial"/>
          <w:b/>
          <w:sz w:val="20"/>
          <w:szCs w:val="20"/>
        </w:rPr>
        <w:t>.</w:t>
      </w:r>
      <w:r w:rsidRPr="00107CA7">
        <w:rPr>
          <w:rFonts w:ascii="Arial" w:hAnsi="Arial" w:cs="Arial"/>
          <w:sz w:val="20"/>
          <w:szCs w:val="20"/>
        </w:rPr>
        <w:t xml:space="preserve">  </w:t>
      </w:r>
    </w:p>
    <w:p w:rsidR="004D587A" w:rsidRDefault="004D587A" w:rsidP="005205D2">
      <w:pPr>
        <w:rPr>
          <w:rFonts w:ascii="Arial" w:hAnsi="Arial" w:cs="Arial"/>
          <w:b/>
        </w:rPr>
      </w:pPr>
    </w:p>
    <w:p w:rsidR="005205D2" w:rsidRPr="00A02C6E" w:rsidRDefault="005205D2" w:rsidP="005205D2">
      <w:pPr>
        <w:rPr>
          <w:rFonts w:ascii="Arial" w:hAnsi="Arial" w:cs="Arial"/>
          <w:sz w:val="20"/>
          <w:szCs w:val="20"/>
        </w:rPr>
      </w:pPr>
      <w:r w:rsidRPr="00A02C6E">
        <w:rPr>
          <w:rFonts w:ascii="Arial" w:hAnsi="Arial" w:cs="Arial"/>
          <w:b/>
          <w:sz w:val="20"/>
          <w:szCs w:val="20"/>
        </w:rPr>
        <w:t>Did You Know?</w:t>
      </w:r>
      <w:r w:rsidRPr="00A02C6E">
        <w:rPr>
          <w:rFonts w:ascii="Arial" w:hAnsi="Arial" w:cs="Arial"/>
          <w:sz w:val="20"/>
          <w:szCs w:val="20"/>
        </w:rPr>
        <w:t xml:space="preserve">  Access your website at </w:t>
      </w:r>
      <w:hyperlink r:id="rId15" w:history="1">
        <w:r w:rsidRPr="00A02C6E">
          <w:rPr>
            <w:rStyle w:val="Hyperlink"/>
            <w:rFonts w:ascii="Arial" w:hAnsi="Arial" w:cs="Arial"/>
            <w:sz w:val="20"/>
            <w:szCs w:val="20"/>
          </w:rPr>
          <w:t>www.orefonline.com</w:t>
        </w:r>
      </w:hyperlink>
      <w:r w:rsidRPr="00A02C6E">
        <w:rPr>
          <w:rFonts w:ascii="Arial" w:hAnsi="Arial" w:cs="Arial"/>
          <w:sz w:val="20"/>
          <w:szCs w:val="20"/>
        </w:rPr>
        <w:t xml:space="preserve"> for a host of resources</w:t>
      </w:r>
    </w:p>
    <w:p w:rsidR="005205D2" w:rsidRPr="00A02C6E" w:rsidRDefault="005205D2" w:rsidP="005205D2">
      <w:pPr>
        <w:pStyle w:val="ListParagraph"/>
        <w:numPr>
          <w:ilvl w:val="0"/>
          <w:numId w:val="2"/>
        </w:numPr>
        <w:rPr>
          <w:rFonts w:ascii="Arial" w:hAnsi="Arial" w:cs="Arial"/>
          <w:sz w:val="20"/>
          <w:szCs w:val="20"/>
        </w:rPr>
      </w:pPr>
      <w:proofErr w:type="spellStart"/>
      <w:r w:rsidRPr="00A02C6E">
        <w:rPr>
          <w:rFonts w:ascii="Arial" w:hAnsi="Arial" w:cs="Arial"/>
          <w:sz w:val="20"/>
          <w:szCs w:val="20"/>
        </w:rPr>
        <w:t>mlsCONNECT</w:t>
      </w:r>
      <w:proofErr w:type="spellEnd"/>
      <w:r w:rsidRPr="00A02C6E">
        <w:rPr>
          <w:rFonts w:ascii="Arial" w:hAnsi="Arial" w:cs="Arial"/>
          <w:sz w:val="20"/>
          <w:szCs w:val="20"/>
        </w:rPr>
        <w:t>® information is located on the News link page</w:t>
      </w:r>
    </w:p>
    <w:p w:rsidR="005205D2" w:rsidRPr="00A02C6E" w:rsidRDefault="005205D2" w:rsidP="005205D2">
      <w:pPr>
        <w:pStyle w:val="ListParagraph"/>
        <w:numPr>
          <w:ilvl w:val="0"/>
          <w:numId w:val="2"/>
        </w:numPr>
        <w:rPr>
          <w:rFonts w:ascii="Arial" w:hAnsi="Arial" w:cs="Arial"/>
          <w:sz w:val="20"/>
          <w:szCs w:val="20"/>
        </w:rPr>
      </w:pPr>
      <w:r w:rsidRPr="00A02C6E">
        <w:rPr>
          <w:rFonts w:ascii="Arial" w:hAnsi="Arial" w:cs="Arial"/>
          <w:sz w:val="20"/>
          <w:szCs w:val="20"/>
        </w:rPr>
        <w:t xml:space="preserve">FAQs:  How to set up Digital Ink and </w:t>
      </w:r>
      <w:proofErr w:type="spellStart"/>
      <w:r w:rsidRPr="00A02C6E">
        <w:rPr>
          <w:rFonts w:ascii="Arial" w:hAnsi="Arial" w:cs="Arial"/>
          <w:sz w:val="20"/>
          <w:szCs w:val="20"/>
        </w:rPr>
        <w:t>Docusign</w:t>
      </w:r>
      <w:proofErr w:type="spellEnd"/>
      <w:r w:rsidRPr="00A02C6E">
        <w:rPr>
          <w:rFonts w:ascii="Arial" w:hAnsi="Arial" w:cs="Arial"/>
          <w:sz w:val="20"/>
          <w:szCs w:val="20"/>
        </w:rPr>
        <w:t xml:space="preserve"> (select down arrow below Resources link page)</w:t>
      </w:r>
    </w:p>
    <w:p w:rsidR="005205D2" w:rsidRPr="00A02C6E" w:rsidRDefault="005205D2" w:rsidP="005205D2">
      <w:pPr>
        <w:pStyle w:val="ListParagraph"/>
        <w:numPr>
          <w:ilvl w:val="0"/>
          <w:numId w:val="2"/>
        </w:numPr>
        <w:rPr>
          <w:rFonts w:ascii="Arial" w:hAnsi="Arial" w:cs="Arial"/>
          <w:sz w:val="20"/>
          <w:szCs w:val="20"/>
        </w:rPr>
      </w:pPr>
      <w:r w:rsidRPr="00A02C6E">
        <w:rPr>
          <w:rFonts w:ascii="Arial" w:hAnsi="Arial" w:cs="Arial"/>
          <w:sz w:val="20"/>
          <w:szCs w:val="20"/>
        </w:rPr>
        <w:t>Past issues of e-news:  select News link</w:t>
      </w:r>
    </w:p>
    <w:p w:rsidR="005205D2" w:rsidRPr="00A02C6E" w:rsidRDefault="005205D2" w:rsidP="005205D2">
      <w:pPr>
        <w:pStyle w:val="ListParagraph"/>
        <w:numPr>
          <w:ilvl w:val="0"/>
          <w:numId w:val="2"/>
        </w:numPr>
        <w:rPr>
          <w:rFonts w:ascii="Arial" w:hAnsi="Arial" w:cs="Arial"/>
          <w:sz w:val="20"/>
          <w:szCs w:val="20"/>
        </w:rPr>
      </w:pPr>
      <w:r w:rsidRPr="00A02C6E">
        <w:rPr>
          <w:rFonts w:ascii="Arial" w:hAnsi="Arial" w:cs="Arial"/>
          <w:sz w:val="20"/>
          <w:szCs w:val="20"/>
        </w:rPr>
        <w:t>Training modules (past seminars/webinars)—15 + located under Resources link page</w:t>
      </w:r>
    </w:p>
    <w:p w:rsidR="005205D2" w:rsidRPr="00A02C6E" w:rsidRDefault="005205D2" w:rsidP="005205D2">
      <w:pPr>
        <w:pStyle w:val="ListParagraph"/>
        <w:numPr>
          <w:ilvl w:val="0"/>
          <w:numId w:val="2"/>
        </w:numPr>
        <w:rPr>
          <w:rFonts w:ascii="Arial" w:hAnsi="Arial" w:cs="Arial"/>
          <w:sz w:val="20"/>
          <w:szCs w:val="20"/>
        </w:rPr>
      </w:pPr>
      <w:r w:rsidRPr="00A02C6E">
        <w:rPr>
          <w:rFonts w:ascii="Arial" w:hAnsi="Arial" w:cs="Arial"/>
          <w:sz w:val="20"/>
          <w:szCs w:val="20"/>
        </w:rPr>
        <w:t>OAR educational/training resources (45 + topics) in Library Archives</w:t>
      </w:r>
    </w:p>
    <w:p w:rsidR="005205D2" w:rsidRPr="00A02C6E" w:rsidRDefault="005205D2" w:rsidP="005205D2">
      <w:pPr>
        <w:pStyle w:val="ListParagraph"/>
        <w:numPr>
          <w:ilvl w:val="1"/>
          <w:numId w:val="2"/>
        </w:numPr>
        <w:rPr>
          <w:rFonts w:ascii="Arial" w:hAnsi="Arial" w:cs="Arial"/>
          <w:sz w:val="20"/>
          <w:szCs w:val="20"/>
        </w:rPr>
      </w:pPr>
      <w:hyperlink r:id="rId16" w:history="1">
        <w:r w:rsidRPr="00A02C6E">
          <w:rPr>
            <w:rStyle w:val="Hyperlink"/>
            <w:rFonts w:ascii="Arial" w:hAnsi="Arial" w:cs="Arial"/>
            <w:sz w:val="20"/>
            <w:szCs w:val="20"/>
          </w:rPr>
          <w:t>http://oregonrealtors.org/login?prevurl=education%2Fwebinar_library</w:t>
        </w:r>
      </w:hyperlink>
    </w:p>
    <w:p w:rsidR="005205D2" w:rsidRPr="00A02C6E" w:rsidRDefault="005205D2" w:rsidP="005205D2">
      <w:pPr>
        <w:pStyle w:val="ListParagraph"/>
        <w:numPr>
          <w:ilvl w:val="0"/>
          <w:numId w:val="2"/>
        </w:numPr>
        <w:rPr>
          <w:rFonts w:ascii="Arial" w:hAnsi="Arial" w:cs="Arial"/>
          <w:sz w:val="20"/>
          <w:szCs w:val="20"/>
        </w:rPr>
      </w:pPr>
      <w:r w:rsidRPr="00A02C6E">
        <w:rPr>
          <w:rFonts w:ascii="Arial" w:hAnsi="Arial" w:cs="Arial"/>
          <w:sz w:val="20"/>
          <w:szCs w:val="20"/>
        </w:rPr>
        <w:t>How to Create Templates, FAQs link</w:t>
      </w:r>
    </w:p>
    <w:p w:rsidR="005205D2" w:rsidRPr="00A02C6E" w:rsidRDefault="005205D2" w:rsidP="005205D2">
      <w:pPr>
        <w:pStyle w:val="ListParagraph"/>
        <w:numPr>
          <w:ilvl w:val="0"/>
          <w:numId w:val="2"/>
        </w:numPr>
        <w:rPr>
          <w:rFonts w:ascii="Arial" w:hAnsi="Arial" w:cs="Arial"/>
          <w:sz w:val="20"/>
          <w:szCs w:val="20"/>
        </w:rPr>
      </w:pPr>
      <w:r w:rsidRPr="00A02C6E">
        <w:rPr>
          <w:rFonts w:ascii="Arial" w:hAnsi="Arial" w:cs="Arial"/>
          <w:sz w:val="20"/>
          <w:szCs w:val="20"/>
        </w:rPr>
        <w:t>How to submit forms changes communication to the Forms Committee</w:t>
      </w:r>
    </w:p>
    <w:p w:rsidR="005205D2" w:rsidRPr="00A02C6E" w:rsidRDefault="005205D2" w:rsidP="005205D2">
      <w:pPr>
        <w:pStyle w:val="ListParagraph"/>
        <w:numPr>
          <w:ilvl w:val="1"/>
          <w:numId w:val="2"/>
        </w:numPr>
        <w:rPr>
          <w:rFonts w:ascii="Arial" w:hAnsi="Arial" w:cs="Arial"/>
          <w:sz w:val="20"/>
          <w:szCs w:val="20"/>
        </w:rPr>
      </w:pPr>
      <w:hyperlink r:id="rId17" w:history="1">
        <w:r w:rsidRPr="00A02C6E">
          <w:rPr>
            <w:rStyle w:val="Hyperlink"/>
            <w:rFonts w:ascii="Arial" w:hAnsi="Arial" w:cs="Arial"/>
            <w:sz w:val="20"/>
            <w:szCs w:val="20"/>
          </w:rPr>
          <w:t>http://orefonline.com/contact/</w:t>
        </w:r>
      </w:hyperlink>
    </w:p>
    <w:p w:rsidR="005205D2" w:rsidRPr="00540B5E" w:rsidRDefault="005205D2" w:rsidP="005205D2">
      <w:pPr>
        <w:pStyle w:val="ListParagraph"/>
        <w:numPr>
          <w:ilvl w:val="1"/>
          <w:numId w:val="2"/>
        </w:numPr>
        <w:rPr>
          <w:rStyle w:val="Hyperlink"/>
          <w:rFonts w:ascii="Arial" w:hAnsi="Arial" w:cs="Arial"/>
          <w:color w:val="auto"/>
          <w:sz w:val="20"/>
          <w:szCs w:val="20"/>
          <w:u w:val="none"/>
        </w:rPr>
      </w:pPr>
      <w:r w:rsidRPr="00A02C6E">
        <w:rPr>
          <w:rFonts w:ascii="Arial" w:hAnsi="Arial" w:cs="Arial"/>
          <w:sz w:val="20"/>
          <w:szCs w:val="20"/>
        </w:rPr>
        <w:t xml:space="preserve">Terms of Service Violations. Submit communication to </w:t>
      </w:r>
      <w:hyperlink r:id="rId18" w:history="1">
        <w:r w:rsidRPr="00A02C6E">
          <w:rPr>
            <w:rStyle w:val="Hyperlink"/>
            <w:rFonts w:ascii="Arial" w:hAnsi="Arial" w:cs="Arial"/>
            <w:sz w:val="20"/>
            <w:szCs w:val="20"/>
          </w:rPr>
          <w:t>http://orefonline.com/contact/</w:t>
        </w:r>
      </w:hyperlink>
    </w:p>
    <w:p w:rsidR="00540B5E" w:rsidRPr="00540B5E" w:rsidRDefault="00540B5E" w:rsidP="00540B5E">
      <w:pPr>
        <w:pStyle w:val="ListParagraph"/>
        <w:numPr>
          <w:ilvl w:val="0"/>
          <w:numId w:val="2"/>
        </w:numPr>
        <w:rPr>
          <w:rFonts w:ascii="Arial" w:hAnsi="Arial" w:cs="Arial"/>
          <w:sz w:val="20"/>
          <w:szCs w:val="20"/>
        </w:rPr>
      </w:pPr>
      <w:r>
        <w:rPr>
          <w:rStyle w:val="Hyperlink"/>
          <w:rFonts w:ascii="Arial" w:hAnsi="Arial" w:cs="Arial"/>
          <w:color w:val="auto"/>
          <w:sz w:val="20"/>
          <w:szCs w:val="20"/>
          <w:u w:val="none"/>
        </w:rPr>
        <w:t xml:space="preserve">Incorporated in 1997, </w:t>
      </w:r>
      <w:r w:rsidRPr="00540B5E">
        <w:rPr>
          <w:rStyle w:val="Hyperlink"/>
          <w:rFonts w:ascii="Arial" w:hAnsi="Arial" w:cs="Arial"/>
          <w:color w:val="auto"/>
          <w:sz w:val="20"/>
          <w:szCs w:val="20"/>
          <w:u w:val="none"/>
        </w:rPr>
        <w:t>OREF, LLC is owned by Portland Metropolitan, Eugene and Oregon Association of Realtors®</w:t>
      </w:r>
      <w:r>
        <w:rPr>
          <w:rStyle w:val="Hyperlink"/>
          <w:rFonts w:ascii="Arial" w:hAnsi="Arial" w:cs="Arial"/>
          <w:color w:val="auto"/>
          <w:sz w:val="20"/>
          <w:szCs w:val="20"/>
          <w:u w:val="none"/>
        </w:rPr>
        <w:t>.</w:t>
      </w:r>
    </w:p>
    <w:p w:rsidR="005205D2" w:rsidRDefault="005205D2" w:rsidP="005205D2">
      <w:pPr>
        <w:rPr>
          <w:rFonts w:ascii="Arial" w:hAnsi="Arial" w:cs="Arial"/>
          <w:b/>
          <w:sz w:val="20"/>
          <w:szCs w:val="20"/>
        </w:rPr>
      </w:pPr>
      <w:r w:rsidRPr="00A02C6E">
        <w:rPr>
          <w:rFonts w:ascii="Arial" w:hAnsi="Arial" w:cs="Arial"/>
          <w:b/>
          <w:sz w:val="20"/>
          <w:szCs w:val="20"/>
        </w:rPr>
        <w:t xml:space="preserve">Next Issue:  </w:t>
      </w:r>
      <w:r>
        <w:rPr>
          <w:rFonts w:ascii="Arial" w:hAnsi="Arial" w:cs="Arial"/>
          <w:b/>
          <w:sz w:val="20"/>
          <w:szCs w:val="20"/>
        </w:rPr>
        <w:t>January 2017</w:t>
      </w:r>
    </w:p>
    <w:p w:rsidR="005205D2" w:rsidRPr="00A02C6E" w:rsidRDefault="005205D2" w:rsidP="005205D2">
      <w:pPr>
        <w:contextualSpacing/>
        <w:jc w:val="center"/>
        <w:rPr>
          <w:rFonts w:ascii="Arial" w:hAnsi="Arial" w:cs="Arial"/>
          <w:b/>
          <w:sz w:val="20"/>
          <w:szCs w:val="20"/>
        </w:rPr>
      </w:pPr>
      <w:r w:rsidRPr="00A02C6E">
        <w:rPr>
          <w:rFonts w:ascii="Arial" w:hAnsi="Arial" w:cs="Arial"/>
          <w:b/>
          <w:sz w:val="20"/>
          <w:szCs w:val="20"/>
        </w:rPr>
        <w:t>OREF, LLC</w:t>
      </w:r>
      <w:r w:rsidRPr="00A02C6E">
        <w:rPr>
          <w:rFonts w:ascii="Arial" w:hAnsi="Arial" w:cs="Arial"/>
          <w:b/>
          <w:sz w:val="20"/>
          <w:szCs w:val="20"/>
        </w:rPr>
        <w:tab/>
        <w:t>(503) 459-0195</w:t>
      </w:r>
      <w:r w:rsidRPr="00A02C6E">
        <w:rPr>
          <w:rFonts w:ascii="Arial" w:hAnsi="Arial" w:cs="Arial"/>
          <w:b/>
          <w:sz w:val="20"/>
          <w:szCs w:val="20"/>
        </w:rPr>
        <w:tab/>
      </w:r>
      <w:r w:rsidRPr="00A02C6E">
        <w:rPr>
          <w:rFonts w:ascii="Arial" w:hAnsi="Arial" w:cs="Arial"/>
          <w:b/>
          <w:sz w:val="20"/>
          <w:szCs w:val="20"/>
        </w:rPr>
        <w:tab/>
      </w:r>
      <w:hyperlink r:id="rId19" w:history="1">
        <w:r w:rsidRPr="00A02C6E">
          <w:rPr>
            <w:rStyle w:val="Hyperlink"/>
            <w:rFonts w:ascii="Arial" w:hAnsi="Arial" w:cs="Arial"/>
            <w:b/>
            <w:sz w:val="20"/>
            <w:szCs w:val="20"/>
          </w:rPr>
          <w:t>www.orefonline.com</w:t>
        </w:r>
      </w:hyperlink>
    </w:p>
    <w:p w:rsidR="00407702" w:rsidRPr="00407702" w:rsidRDefault="00407702">
      <w:pPr>
        <w:contextualSpacing/>
        <w:rPr>
          <w:rFonts w:ascii="Arial" w:hAnsi="Arial" w:cs="Arial"/>
          <w:b/>
          <w:sz w:val="28"/>
          <w:szCs w:val="28"/>
        </w:rPr>
      </w:pPr>
    </w:p>
    <w:sectPr w:rsidR="00407702" w:rsidRPr="00407702" w:rsidSect="00764FA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30417"/>
    <w:multiLevelType w:val="hybridMultilevel"/>
    <w:tmpl w:val="1D2C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C614F"/>
    <w:multiLevelType w:val="hybridMultilevel"/>
    <w:tmpl w:val="AE1CE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02"/>
    <w:rsid w:val="002551E7"/>
    <w:rsid w:val="00407702"/>
    <w:rsid w:val="004D587A"/>
    <w:rsid w:val="004E5E70"/>
    <w:rsid w:val="005205D2"/>
    <w:rsid w:val="00540B5E"/>
    <w:rsid w:val="005F6633"/>
    <w:rsid w:val="00601849"/>
    <w:rsid w:val="00626044"/>
    <w:rsid w:val="00703E80"/>
    <w:rsid w:val="00764FA3"/>
    <w:rsid w:val="0082040E"/>
    <w:rsid w:val="00887546"/>
    <w:rsid w:val="00C116A6"/>
    <w:rsid w:val="00C124CF"/>
    <w:rsid w:val="00E14C2D"/>
    <w:rsid w:val="00E1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9613D-525D-4D3F-901E-9510C6FA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702"/>
    <w:rPr>
      <w:color w:val="0563C1" w:themeColor="hyperlink"/>
      <w:u w:val="single"/>
    </w:rPr>
  </w:style>
  <w:style w:type="paragraph" w:styleId="ListParagraph">
    <w:name w:val="List Paragraph"/>
    <w:basedOn w:val="Normal"/>
    <w:uiPriority w:val="34"/>
    <w:qFormat/>
    <w:rsid w:val="00626044"/>
    <w:pPr>
      <w:ind w:left="720"/>
      <w:contextualSpacing/>
    </w:pPr>
  </w:style>
  <w:style w:type="paragraph" w:styleId="BalloonText">
    <w:name w:val="Balloon Text"/>
    <w:basedOn w:val="Normal"/>
    <w:link w:val="BalloonTextChar"/>
    <w:uiPriority w:val="99"/>
    <w:semiHidden/>
    <w:unhideWhenUsed/>
    <w:rsid w:val="00E14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ed.com" TargetMode="External"/><Relationship Id="rId13" Type="http://schemas.openxmlformats.org/officeDocument/2006/relationships/hyperlink" Target="mailto:eo@orefonline.com" TargetMode="External"/><Relationship Id="rId18" Type="http://schemas.openxmlformats.org/officeDocument/2006/relationships/hyperlink" Target="http://orefonline.com/contac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refonline.com/events/" TargetMode="External"/><Relationship Id="rId12" Type="http://schemas.openxmlformats.org/officeDocument/2006/relationships/hyperlink" Target="http://oregonrealtors.org/legal/action/legal-hotline" TargetMode="External"/><Relationship Id="rId17" Type="http://schemas.openxmlformats.org/officeDocument/2006/relationships/hyperlink" Target="http://orefonline.com/contact/" TargetMode="External"/><Relationship Id="rId2" Type="http://schemas.openxmlformats.org/officeDocument/2006/relationships/styles" Target="styles.xml"/><Relationship Id="rId16" Type="http://schemas.openxmlformats.org/officeDocument/2006/relationships/hyperlink" Target="http://oregonrealtors.org/login?prevurl=education%2Fwebinar_librar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refonline.com" TargetMode="External"/><Relationship Id="rId11" Type="http://schemas.openxmlformats.org/officeDocument/2006/relationships/hyperlink" Target="http://www.orefonline.com" TargetMode="External"/><Relationship Id="rId5" Type="http://schemas.openxmlformats.org/officeDocument/2006/relationships/hyperlink" Target="http://www.orefonline.com" TargetMode="External"/><Relationship Id="rId15" Type="http://schemas.openxmlformats.org/officeDocument/2006/relationships/hyperlink" Target="http://www.orefonline.com" TargetMode="External"/><Relationship Id="rId10" Type="http://schemas.openxmlformats.org/officeDocument/2006/relationships/hyperlink" Target="http://www.onlineed.com" TargetMode="External"/><Relationship Id="rId19" Type="http://schemas.openxmlformats.org/officeDocument/2006/relationships/hyperlink" Target="http://www.orefonline.com" TargetMode="External"/><Relationship Id="rId4" Type="http://schemas.openxmlformats.org/officeDocument/2006/relationships/webSettings" Target="webSettings.xml"/><Relationship Id="rId9" Type="http://schemas.openxmlformats.org/officeDocument/2006/relationships/hyperlink" Target="http://www.orefonline.com" TargetMode="External"/><Relationship Id="rId14" Type="http://schemas.openxmlformats.org/officeDocument/2006/relationships/hyperlink" Target="http://orefonline.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Clark</dc:creator>
  <cp:keywords/>
  <dc:description/>
  <cp:lastModifiedBy>Lance Clark</cp:lastModifiedBy>
  <cp:revision>18</cp:revision>
  <cp:lastPrinted>2016-09-26T17:22:00Z</cp:lastPrinted>
  <dcterms:created xsi:type="dcterms:W3CDTF">2016-09-26T16:48:00Z</dcterms:created>
  <dcterms:modified xsi:type="dcterms:W3CDTF">2016-09-26T17:24:00Z</dcterms:modified>
</cp:coreProperties>
</file>